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BD" w:rsidRPr="009E32D9" w:rsidRDefault="00313B8C" w:rsidP="00136003">
      <w:pPr>
        <w:ind w:left="1134" w:right="1110"/>
        <w:jc w:val="center"/>
        <w:rPr>
          <w:rFonts w:ascii="Arial Black" w:hAnsi="Arial Black"/>
          <w:sz w:val="32"/>
          <w:szCs w:val="32"/>
        </w:rPr>
      </w:pPr>
      <w:bookmarkStart w:id="0" w:name="_GoBack"/>
      <w:bookmarkEnd w:id="0"/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5566865</wp:posOffset>
            </wp:positionH>
            <wp:positionV relativeFrom="paragraph">
              <wp:posOffset>-60429</wp:posOffset>
            </wp:positionV>
            <wp:extent cx="1277487" cy="832513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487" cy="832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sz w:val="32"/>
          <w:szCs w:val="32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216943</wp:posOffset>
            </wp:positionH>
            <wp:positionV relativeFrom="paragraph">
              <wp:posOffset>-115020</wp:posOffset>
            </wp:positionV>
            <wp:extent cx="636042" cy="921224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42" cy="92122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32"/>
          <w:szCs w:val="32"/>
        </w:rPr>
        <w:t>« </w:t>
      </w:r>
      <w:r w:rsidR="00E630C5" w:rsidRPr="009E32D9">
        <w:rPr>
          <w:rFonts w:ascii="Arial Black" w:hAnsi="Arial Black"/>
          <w:sz w:val="32"/>
          <w:szCs w:val="32"/>
        </w:rPr>
        <w:t>CHANGER LE PANSEMENT</w:t>
      </w:r>
      <w:r>
        <w:rPr>
          <w:rFonts w:ascii="Arial Black" w:hAnsi="Arial Black"/>
          <w:sz w:val="32"/>
          <w:szCs w:val="32"/>
        </w:rPr>
        <w:t> »</w:t>
      </w:r>
      <w:r w:rsidR="00E630C5" w:rsidRPr="009E32D9">
        <w:rPr>
          <w:rFonts w:ascii="Arial Black" w:hAnsi="Arial Black"/>
          <w:sz w:val="32"/>
          <w:szCs w:val="32"/>
        </w:rPr>
        <w:t xml:space="preserve"> OU </w:t>
      </w:r>
      <w:r w:rsidR="004E40C6">
        <w:rPr>
          <w:rFonts w:ascii="Arial Black" w:hAnsi="Arial Black"/>
          <w:sz w:val="32"/>
          <w:szCs w:val="32"/>
        </w:rPr>
        <w:t xml:space="preserve">                         </w:t>
      </w:r>
      <w:r>
        <w:rPr>
          <w:rFonts w:ascii="Arial Black" w:hAnsi="Arial Black"/>
          <w:sz w:val="32"/>
          <w:szCs w:val="32"/>
        </w:rPr>
        <w:t>« </w:t>
      </w:r>
      <w:r w:rsidR="004E40C6">
        <w:rPr>
          <w:rFonts w:ascii="Arial Black" w:hAnsi="Arial Black"/>
          <w:sz w:val="32"/>
          <w:szCs w:val="32"/>
        </w:rPr>
        <w:t>PENSER LE CHANGEMENT</w:t>
      </w:r>
      <w:r>
        <w:rPr>
          <w:rFonts w:ascii="Arial Black" w:hAnsi="Arial Black"/>
          <w:sz w:val="32"/>
          <w:szCs w:val="32"/>
        </w:rPr>
        <w:t> »</w:t>
      </w:r>
      <w:r w:rsidR="004E40C6">
        <w:rPr>
          <w:rFonts w:ascii="Arial Black" w:hAnsi="Arial Black"/>
          <w:sz w:val="32"/>
          <w:szCs w:val="32"/>
        </w:rPr>
        <w:t> ???</w:t>
      </w:r>
    </w:p>
    <w:p w:rsidR="00910510" w:rsidRPr="00313B8C" w:rsidRDefault="00910510" w:rsidP="00086FAD">
      <w:pPr>
        <w:jc w:val="center"/>
        <w:rPr>
          <w:b/>
          <w:sz w:val="16"/>
          <w:szCs w:val="16"/>
        </w:rPr>
      </w:pPr>
    </w:p>
    <w:p w:rsidR="004E40C6" w:rsidRDefault="00384C26" w:rsidP="00086FAD">
      <w:pPr>
        <w:jc w:val="center"/>
        <w:rPr>
          <w:b/>
          <w:sz w:val="32"/>
          <w:szCs w:val="32"/>
        </w:rPr>
      </w:pPr>
      <w:r w:rsidRPr="00F31D19">
        <w:rPr>
          <w:b/>
          <w:sz w:val="32"/>
          <w:szCs w:val="32"/>
        </w:rPr>
        <w:t>RASSEMBLEMENT CE JEUDI 23 juin à partir de 12h devant</w:t>
      </w:r>
      <w:r>
        <w:rPr>
          <w:b/>
          <w:sz w:val="32"/>
          <w:szCs w:val="32"/>
        </w:rPr>
        <w:t xml:space="preserve"> le poste de garde</w:t>
      </w:r>
    </w:p>
    <w:p w:rsidR="006D604A" w:rsidRPr="00035371" w:rsidRDefault="009B0AF6" w:rsidP="00387E22">
      <w:pPr>
        <w:jc w:val="both"/>
        <w:rPr>
          <w:b/>
        </w:rPr>
      </w:pPr>
      <w:r w:rsidRPr="00035371">
        <w:rPr>
          <w:b/>
        </w:rPr>
        <w:t xml:space="preserve">Depuis dimanche soir de nombreux salariés des différentes équipes de production ont décidé spontanément de lancer des débrayages pour </w:t>
      </w:r>
      <w:r w:rsidR="00FC1B75" w:rsidRPr="00035371">
        <w:rPr>
          <w:b/>
        </w:rPr>
        <w:t xml:space="preserve">relever la tête et </w:t>
      </w:r>
      <w:r w:rsidRPr="00035371">
        <w:rPr>
          <w:b/>
        </w:rPr>
        <w:t>dire STOP.</w:t>
      </w:r>
      <w:r w:rsidR="007329B7" w:rsidRPr="00035371">
        <w:rPr>
          <w:b/>
        </w:rPr>
        <w:t xml:space="preserve"> Pourquoi ?</w:t>
      </w:r>
    </w:p>
    <w:p w:rsidR="00FC1B75" w:rsidRPr="00F31D19" w:rsidRDefault="009B0AF6" w:rsidP="00387E22">
      <w:pPr>
        <w:jc w:val="both"/>
      </w:pPr>
      <w:r w:rsidRPr="00035371">
        <w:rPr>
          <w:b/>
          <w:sz w:val="28"/>
          <w:szCs w:val="28"/>
        </w:rPr>
        <w:t>STOP au double discours de notre direction</w:t>
      </w:r>
      <w:r w:rsidR="00136003">
        <w:t xml:space="preserve"> qui</w:t>
      </w:r>
      <w:r w:rsidR="00FC1B75" w:rsidRPr="00F31D19">
        <w:t>, derrière de belles communication</w:t>
      </w:r>
      <w:r w:rsidR="000238BD" w:rsidRPr="00F31D19">
        <w:t>s</w:t>
      </w:r>
      <w:r w:rsidR="00FC1B75" w:rsidRPr="00F31D19">
        <w:t xml:space="preserve"> sur sa volonté de TRANSFORMER en profondeur les pratiques en place </w:t>
      </w:r>
      <w:r w:rsidR="00F36F95" w:rsidRPr="00F31D19">
        <w:t>à</w:t>
      </w:r>
      <w:r w:rsidR="00FC1B75" w:rsidRPr="00F31D19">
        <w:t xml:space="preserve"> Soitec pour en faire soi-disant une « great place to work », est aujourd’hui incapable : </w:t>
      </w:r>
    </w:p>
    <w:p w:rsidR="00FC1B75" w:rsidRPr="00F31D19" w:rsidRDefault="00FC1B75" w:rsidP="00387E22">
      <w:pPr>
        <w:pStyle w:val="Paragraphedeliste"/>
        <w:numPr>
          <w:ilvl w:val="0"/>
          <w:numId w:val="1"/>
        </w:numPr>
        <w:jc w:val="both"/>
      </w:pPr>
      <w:r w:rsidRPr="00F31D19">
        <w:t>d’entendre un</w:t>
      </w:r>
      <w:r w:rsidR="00384C26">
        <w:t>e</w:t>
      </w:r>
      <w:r w:rsidRPr="00F31D19">
        <w:t xml:space="preserve"> part importante de ses salariés en colère et</w:t>
      </w:r>
      <w:r w:rsidR="00136003">
        <w:t>/ou</w:t>
      </w:r>
      <w:r w:rsidRPr="00F31D19">
        <w:t xml:space="preserve"> démotivés quel que soit leur niveau de responsabilité</w:t>
      </w:r>
    </w:p>
    <w:p w:rsidR="00FC1B75" w:rsidRDefault="00FC1B75" w:rsidP="00387E22">
      <w:pPr>
        <w:pStyle w:val="Paragraphedeliste"/>
        <w:numPr>
          <w:ilvl w:val="0"/>
          <w:numId w:val="1"/>
        </w:numPr>
        <w:jc w:val="both"/>
      </w:pPr>
      <w:r w:rsidRPr="00F31D19">
        <w:t xml:space="preserve">de reconnaître concrètement le travail </w:t>
      </w:r>
      <w:r w:rsidR="00F36F95" w:rsidRPr="00F31D19">
        <w:t xml:space="preserve">et </w:t>
      </w:r>
      <w:r w:rsidRPr="00F31D19">
        <w:t xml:space="preserve">l’engagement de l’ensemble des salariés </w:t>
      </w:r>
      <w:r w:rsidR="00B72832" w:rsidRPr="00F31D19">
        <w:t>en brisa</w:t>
      </w:r>
      <w:r w:rsidR="00F36F95" w:rsidRPr="00F31D19">
        <w:t>nt certains principes de sa politique RH héritée de notre précédente direction (individualisation</w:t>
      </w:r>
      <w:r w:rsidR="00035371">
        <w:t xml:space="preserve"> à outrance</w:t>
      </w:r>
      <w:r w:rsidR="00F36F95" w:rsidRPr="00F31D19">
        <w:t>, pas de « coup de pouce » aux plus bas salaires…)</w:t>
      </w:r>
      <w:r w:rsidR="00387E22" w:rsidRPr="00F31D19">
        <w:t xml:space="preserve"> et des dogmes patronaux </w:t>
      </w:r>
      <w:r w:rsidR="00D86F0A" w:rsidRPr="00F31D19">
        <w:t>les plus basiques</w:t>
      </w:r>
      <w:r w:rsidR="00387E22" w:rsidRPr="00F31D19">
        <w:t>.</w:t>
      </w:r>
    </w:p>
    <w:p w:rsidR="00035371" w:rsidRPr="00F31D19" w:rsidRDefault="00035371" w:rsidP="00035371">
      <w:pPr>
        <w:pStyle w:val="Paragraphedeliste"/>
        <w:jc w:val="both"/>
      </w:pPr>
    </w:p>
    <w:p w:rsidR="009B0AF6" w:rsidRDefault="00FC1B75" w:rsidP="00387E22">
      <w:pPr>
        <w:jc w:val="both"/>
      </w:pPr>
      <w:r w:rsidRPr="00F31D19">
        <w:rPr>
          <w:b/>
          <w:sz w:val="28"/>
          <w:szCs w:val="28"/>
        </w:rPr>
        <w:t>STOP au maintien des privilèges de certains</w:t>
      </w:r>
      <w:r w:rsidRPr="00F31D19">
        <w:t xml:space="preserve"> </w:t>
      </w:r>
      <w:r w:rsidR="009B0AF6" w:rsidRPr="00F31D19">
        <w:t xml:space="preserve">(plusieurs dizaines de millions d’actions gratuites et 1,2M€ versé sous forme de primes à une soixantaine de </w:t>
      </w:r>
      <w:r w:rsidR="00136003">
        <w:t>salariés</w:t>
      </w:r>
      <w:r w:rsidR="005255CF" w:rsidRPr="00F31D19">
        <w:t>…</w:t>
      </w:r>
      <w:r w:rsidR="009B0AF6" w:rsidRPr="00F31D19">
        <w:t xml:space="preserve">) quand </w:t>
      </w:r>
      <w:r w:rsidRPr="00F31D19">
        <w:t>ces même</w:t>
      </w:r>
      <w:r w:rsidR="00384C26">
        <w:t>s</w:t>
      </w:r>
      <w:r w:rsidRPr="00F31D19">
        <w:t xml:space="preserve"> personnes sont</w:t>
      </w:r>
      <w:r w:rsidR="009B0AF6" w:rsidRPr="00F31D19">
        <w:t xml:space="preserve"> censé</w:t>
      </w:r>
      <w:r w:rsidR="00384C26">
        <w:t>e</w:t>
      </w:r>
      <w:r w:rsidRPr="00F31D19">
        <w:t>s</w:t>
      </w:r>
      <w:r w:rsidR="009B0AF6" w:rsidRPr="00F31D19">
        <w:t xml:space="preserve"> incarner l’exemplarité</w:t>
      </w:r>
      <w:r w:rsidR="00F36F95" w:rsidRPr="00F31D19">
        <w:t>. La quasi-totalité des salariés a été choqué</w:t>
      </w:r>
      <w:r w:rsidR="00136003">
        <w:t>e</w:t>
      </w:r>
      <w:r w:rsidR="00F36F95" w:rsidRPr="00F31D19">
        <w:t xml:space="preserve"> par ce dispositif poussé par notre direction générale et avalisé par nos principaux actionnaires Etat et CEA en tête… </w:t>
      </w:r>
      <w:r w:rsidR="00285538" w:rsidRPr="00F31D19">
        <w:t>Scandaleux !</w:t>
      </w:r>
    </w:p>
    <w:p w:rsidR="003339F2" w:rsidRDefault="003339F2" w:rsidP="00387E22">
      <w:pPr>
        <w:jc w:val="both"/>
      </w:pPr>
      <w:r w:rsidRPr="00F31D19">
        <w:rPr>
          <w:b/>
          <w:sz w:val="28"/>
          <w:szCs w:val="28"/>
        </w:rPr>
        <w:t>STOP à la valorisation de l’individualisme au détriment du collectif</w:t>
      </w:r>
      <w:r w:rsidRPr="00F31D19">
        <w:t>. Alors que toutes les organisations syndicales demand</w:t>
      </w:r>
      <w:r w:rsidR="00136003">
        <w:t>ai</w:t>
      </w:r>
      <w:r w:rsidRPr="00F31D19">
        <w:t xml:space="preserve">ent d’une même voix la généralisation des primes collectives pour récréer une dynamique </w:t>
      </w:r>
      <w:r w:rsidR="000238BD" w:rsidRPr="00F31D19">
        <w:t xml:space="preserve">positive </w:t>
      </w:r>
      <w:r w:rsidRPr="00F31D19">
        <w:t>dans les services</w:t>
      </w:r>
      <w:r w:rsidR="000238BD" w:rsidRPr="00F31D19">
        <w:t xml:space="preserve">, pour aller à l’encontre du chacun pour soi, </w:t>
      </w:r>
      <w:r w:rsidRPr="00F31D19">
        <w:t xml:space="preserve">la direction </w:t>
      </w:r>
      <w:r w:rsidR="00136003">
        <w:t xml:space="preserve">a </w:t>
      </w:r>
      <w:r w:rsidRPr="00F31D19">
        <w:t>d</w:t>
      </w:r>
      <w:r w:rsidR="00136003">
        <w:t>écidé</w:t>
      </w:r>
      <w:r w:rsidR="00384C26">
        <w:t xml:space="preserve"> seule de généraliser les Primes individuelles Sur O</w:t>
      </w:r>
      <w:r w:rsidRPr="00F31D19">
        <w:t>bjectifs</w:t>
      </w:r>
      <w:r w:rsidR="0053612D">
        <w:t xml:space="preserve"> [PSO]</w:t>
      </w:r>
      <w:r w:rsidR="005255CF" w:rsidRPr="00F31D19">
        <w:t xml:space="preserve"> (techs 335, 365, Ingé/Cadres C2 &amp; C3)</w:t>
      </w:r>
      <w:r w:rsidR="000238BD" w:rsidRPr="00F31D19">
        <w:t xml:space="preserve">. </w:t>
      </w:r>
      <w:r w:rsidR="003B5469" w:rsidRPr="00F31D19">
        <w:t xml:space="preserve">Or de nombreux </w:t>
      </w:r>
      <w:r w:rsidR="00136003">
        <w:t xml:space="preserve">nouveaux </w:t>
      </w:r>
      <w:r w:rsidR="003B5469" w:rsidRPr="00F31D19">
        <w:t>bénéficiaires de cette prime n’en veulent pas et préfère</w:t>
      </w:r>
      <w:r w:rsidR="00136003">
        <w:t>raien</w:t>
      </w:r>
      <w:r w:rsidR="00384C26">
        <w:t>t</w:t>
      </w:r>
      <w:r w:rsidR="003B5469" w:rsidRPr="00F31D19">
        <w:t xml:space="preserve"> rester sur la prime de production ou de service (si elle était revalorisé</w:t>
      </w:r>
      <w:r w:rsidR="00384C26">
        <w:t>e</w:t>
      </w:r>
      <w:r w:rsidR="003B5469" w:rsidRPr="00F31D19">
        <w:t xml:space="preserve"> comme demandé). Ainsi la direction ignore</w:t>
      </w:r>
      <w:r w:rsidRPr="00F31D19">
        <w:t xml:space="preserve"> totalement</w:t>
      </w:r>
      <w:r w:rsidR="003B5469" w:rsidRPr="00F31D19">
        <w:t xml:space="preserve"> et volontairement</w:t>
      </w:r>
      <w:r w:rsidR="000238BD" w:rsidRPr="00F31D19">
        <w:t xml:space="preserve"> les représentants du personnel</w:t>
      </w:r>
      <w:r w:rsidRPr="00F31D19">
        <w:t xml:space="preserve"> donc ses salariés au nom de ses pr</w:t>
      </w:r>
      <w:r w:rsidR="004D4D02" w:rsidRPr="00F31D19">
        <w:t xml:space="preserve">incipes et </w:t>
      </w:r>
      <w:r w:rsidR="000238BD" w:rsidRPr="00F31D19">
        <w:t xml:space="preserve">parfois </w:t>
      </w:r>
      <w:r w:rsidR="004D4D02" w:rsidRPr="00F31D19">
        <w:t>de la stigmatisation de quelques cas individuels.</w:t>
      </w:r>
    </w:p>
    <w:p w:rsidR="00FC1B75" w:rsidRDefault="009B0AF6" w:rsidP="00387E22">
      <w:pPr>
        <w:jc w:val="both"/>
      </w:pPr>
      <w:r w:rsidRPr="00F31D19">
        <w:rPr>
          <w:b/>
          <w:sz w:val="28"/>
          <w:szCs w:val="28"/>
        </w:rPr>
        <w:t>STOP aux clivages</w:t>
      </w:r>
      <w:r w:rsidRPr="00F31D19">
        <w:rPr>
          <w:b/>
        </w:rPr>
        <w:t xml:space="preserve"> </w:t>
      </w:r>
      <w:r w:rsidRPr="00F31D19">
        <w:t>entre les Catégories Socio Professionnelles (CSP)</w:t>
      </w:r>
      <w:r w:rsidR="00F31D19" w:rsidRPr="00F31D19">
        <w:t>, entre niveaux de qualification</w:t>
      </w:r>
      <w:r w:rsidRPr="00F31D19">
        <w:t>, entre le personnel de production et celui des bureaux</w:t>
      </w:r>
      <w:r w:rsidR="00F31D19">
        <w:t>. La stratégie</w:t>
      </w:r>
      <w:r w:rsidR="00285538" w:rsidRPr="00F31D19">
        <w:t xml:space="preserve"> de la direction </w:t>
      </w:r>
      <w:r w:rsidR="00F31D19">
        <w:t>lors de</w:t>
      </w:r>
      <w:r w:rsidR="00285538" w:rsidRPr="00F31D19">
        <w:t xml:space="preserve"> ces NAO en est</w:t>
      </w:r>
      <w:r w:rsidR="00FC1B75" w:rsidRPr="00F31D19">
        <w:t xml:space="preserve"> la parfaite illustration. On calme une part</w:t>
      </w:r>
      <w:r w:rsidR="00B04F9D" w:rsidRPr="00F31D19">
        <w:t>ie</w:t>
      </w:r>
      <w:r w:rsidR="00FC1B75" w:rsidRPr="00F31D19">
        <w:t xml:space="preserve"> du personnel des bureaux </w:t>
      </w:r>
      <w:r w:rsidR="004D4D02" w:rsidRPr="00F31D19">
        <w:t xml:space="preserve">via </w:t>
      </w:r>
      <w:r w:rsidR="00B04F9D" w:rsidRPr="00F31D19">
        <w:t>les</w:t>
      </w:r>
      <w:r w:rsidR="003339F2" w:rsidRPr="00F31D19">
        <w:t xml:space="preserve"> primes</w:t>
      </w:r>
      <w:r w:rsidR="004D4D02" w:rsidRPr="00F31D19">
        <w:t xml:space="preserve"> individuelles</w:t>
      </w:r>
      <w:r w:rsidR="000238BD" w:rsidRPr="00F31D19">
        <w:t xml:space="preserve"> et on rétribue à minima les bas salaires. </w:t>
      </w:r>
      <w:r w:rsidR="003B5469" w:rsidRPr="00F31D19">
        <w:t xml:space="preserve">Forcément ça bloque ! </w:t>
      </w:r>
      <w:r w:rsidR="000238BD" w:rsidRPr="00F31D19">
        <w:t>Alors que la direction insistait lourdement en début de négociation sur la possibilité</w:t>
      </w:r>
      <w:r w:rsidR="00D71D48" w:rsidRPr="00F31D19">
        <w:t>,</w:t>
      </w:r>
      <w:r w:rsidR="000238BD" w:rsidRPr="00F31D19">
        <w:t xml:space="preserve"> pour elle</w:t>
      </w:r>
      <w:r w:rsidR="00D71D48" w:rsidRPr="00F31D19">
        <w:t>,</w:t>
      </w:r>
      <w:r w:rsidR="000238BD" w:rsidRPr="00F31D19">
        <w:t xml:space="preserve"> de se passer d’un accord, certains d’entre nous se demandent à quoi joue cette dernière. </w:t>
      </w:r>
    </w:p>
    <w:p w:rsidR="00910510" w:rsidRPr="00910510" w:rsidRDefault="00910510" w:rsidP="00235BDE">
      <w:pPr>
        <w:jc w:val="center"/>
        <w:rPr>
          <w:b/>
          <w:sz w:val="8"/>
          <w:szCs w:val="8"/>
          <w:u w:val="single"/>
        </w:rPr>
      </w:pPr>
    </w:p>
    <w:p w:rsidR="00D23090" w:rsidRPr="0092525C" w:rsidRDefault="00235BDE" w:rsidP="00235BDE">
      <w:pPr>
        <w:jc w:val="center"/>
        <w:rPr>
          <w:b/>
          <w:sz w:val="28"/>
          <w:szCs w:val="28"/>
          <w:u w:val="single"/>
        </w:rPr>
      </w:pPr>
      <w:r w:rsidRPr="0092525C">
        <w:rPr>
          <w:b/>
          <w:sz w:val="28"/>
          <w:szCs w:val="28"/>
          <w:u w:val="single"/>
        </w:rPr>
        <w:t>Un Message à notre Direction G</w:t>
      </w:r>
      <w:r w:rsidR="00D23090" w:rsidRPr="0092525C">
        <w:rPr>
          <w:b/>
          <w:sz w:val="28"/>
          <w:szCs w:val="28"/>
          <w:u w:val="single"/>
        </w:rPr>
        <w:t>énérale</w:t>
      </w:r>
    </w:p>
    <w:p w:rsidR="00B20B1C" w:rsidRPr="00313B8C" w:rsidRDefault="00D23090" w:rsidP="00E630C5">
      <w:pPr>
        <w:jc w:val="both"/>
        <w:rPr>
          <w:b/>
        </w:rPr>
      </w:pPr>
      <w:r w:rsidRPr="00313B8C">
        <w:rPr>
          <w:b/>
        </w:rPr>
        <w:t xml:space="preserve">Aujourd’hui votre entêtement vis-à-vis des salariés en colère coûte énormément </w:t>
      </w:r>
      <w:r w:rsidR="00C3367E" w:rsidRPr="00313B8C">
        <w:rPr>
          <w:b/>
        </w:rPr>
        <w:t>plus</w:t>
      </w:r>
      <w:r w:rsidRPr="00313B8C">
        <w:rPr>
          <w:b/>
        </w:rPr>
        <w:t xml:space="preserve"> à l’entreprise, que ce soit financièrement avec les perturbations induites sur la production et la démotivation qui serai</w:t>
      </w:r>
      <w:r w:rsidR="00FA33A7">
        <w:rPr>
          <w:b/>
        </w:rPr>
        <w:t>t engendrée</w:t>
      </w:r>
      <w:r w:rsidRPr="00313B8C">
        <w:rPr>
          <w:b/>
        </w:rPr>
        <w:t xml:space="preserve"> durant de nombreux mois si vous n’étiez pas capable</w:t>
      </w:r>
      <w:r w:rsidR="00A40333" w:rsidRPr="00313B8C">
        <w:rPr>
          <w:b/>
        </w:rPr>
        <w:t>s</w:t>
      </w:r>
      <w:r w:rsidRPr="00313B8C">
        <w:rPr>
          <w:b/>
        </w:rPr>
        <w:t xml:space="preserve"> de faire ce petit geste nécessaire à l’</w:t>
      </w:r>
      <w:r w:rsidR="00E630C5" w:rsidRPr="00313B8C">
        <w:rPr>
          <w:b/>
        </w:rPr>
        <w:t>apaisement</w:t>
      </w:r>
      <w:r w:rsidR="00B20B1C" w:rsidRPr="00313B8C">
        <w:rPr>
          <w:b/>
        </w:rPr>
        <w:t>.</w:t>
      </w:r>
    </w:p>
    <w:p w:rsidR="00C5072C" w:rsidRPr="0064666D" w:rsidRDefault="00E630C5" w:rsidP="00387E22">
      <w:pPr>
        <w:jc w:val="both"/>
        <w:rPr>
          <w:b/>
        </w:rPr>
      </w:pPr>
      <w:r w:rsidRPr="00F31D19">
        <w:t>Pour nous</w:t>
      </w:r>
      <w:r w:rsidR="00384C26">
        <w:t>,</w:t>
      </w:r>
      <w:r w:rsidRPr="00F31D19">
        <w:t xml:space="preserve"> salariés</w:t>
      </w:r>
      <w:r w:rsidR="00C3367E" w:rsidRPr="00F31D19">
        <w:t xml:space="preserve"> mobilisés</w:t>
      </w:r>
      <w:r w:rsidR="00136003">
        <w:t>,</w:t>
      </w:r>
      <w:r w:rsidR="0092525C">
        <w:t xml:space="preserve"> mais également d’autres actuellement silencieux</w:t>
      </w:r>
      <w:r w:rsidR="00C3367E" w:rsidRPr="00F31D19">
        <w:t>, la TRANSFORMATION c’est</w:t>
      </w:r>
      <w:r w:rsidRPr="00F31D19">
        <w:t xml:space="preserve"> </w:t>
      </w:r>
      <w:r w:rsidR="00384C26">
        <w:t xml:space="preserve">d’abord </w:t>
      </w:r>
      <w:r w:rsidRPr="00F31D19">
        <w:t>savoir se parler, s’écouter et surtout se comprendre. Cela passe par la capacité à se remettre en cause et à ne pas s’ignorer</w:t>
      </w:r>
      <w:r w:rsidR="00AE49C1" w:rsidRPr="00F31D19">
        <w:t xml:space="preserve"> comme </w:t>
      </w:r>
      <w:r w:rsidR="00E75C31">
        <w:t xml:space="preserve">jusqu’à présent </w:t>
      </w:r>
      <w:r w:rsidR="00AE49C1" w:rsidRPr="00F31D19">
        <w:t>lors de ces NAO par exemple</w:t>
      </w:r>
      <w:r w:rsidRPr="00F31D19">
        <w:t xml:space="preserve">. Rien n’est pire que </w:t>
      </w:r>
      <w:r w:rsidR="005E3226" w:rsidRPr="00F31D19">
        <w:t xml:space="preserve">de </w:t>
      </w:r>
      <w:r w:rsidRPr="00F31D19">
        <w:t xml:space="preserve">susciter l’espoir </w:t>
      </w:r>
      <w:r w:rsidR="00AE49C1" w:rsidRPr="00F31D19">
        <w:t xml:space="preserve">auprès de l’ensemble des employés </w:t>
      </w:r>
      <w:r w:rsidRPr="00F31D19">
        <w:t xml:space="preserve">et </w:t>
      </w:r>
      <w:r w:rsidR="005E3226" w:rsidRPr="00F31D19">
        <w:t xml:space="preserve">de </w:t>
      </w:r>
      <w:r w:rsidRPr="00F31D19">
        <w:t>décevoir, force est de constater que nous en somme</w:t>
      </w:r>
      <w:r w:rsidR="00384C26">
        <w:t>s</w:t>
      </w:r>
      <w:r w:rsidRPr="00F31D19">
        <w:t xml:space="preserve"> là aujourd’hui</w:t>
      </w:r>
      <w:r w:rsidR="00136003">
        <w:t xml:space="preserve"> avec ce </w:t>
      </w:r>
      <w:r w:rsidR="00136003">
        <w:lastRenderedPageBreak/>
        <w:t>dispositif</w:t>
      </w:r>
      <w:r w:rsidRPr="00F31D19">
        <w:t xml:space="preserve">. </w:t>
      </w:r>
      <w:r w:rsidR="005E3226" w:rsidRPr="00F31D19">
        <w:t>A “Great place to work” ce n’est pas seulement disposer trois plantes vertes dans une sal</w:t>
      </w:r>
      <w:r w:rsidR="00B20B1C" w:rsidRPr="00F31D19">
        <w:t>l</w:t>
      </w:r>
      <w:r w:rsidR="005E3226" w:rsidRPr="00F31D19">
        <w:t xml:space="preserve">e de réunion, mettre des baby-foot en salle de pause ou créer une communauté </w:t>
      </w:r>
      <w:r w:rsidR="00AE49C1" w:rsidRPr="00F31D19">
        <w:t xml:space="preserve">virtuelle </w:t>
      </w:r>
      <w:r w:rsidR="00566F0C">
        <w:t xml:space="preserve">conviviale </w:t>
      </w:r>
      <w:r w:rsidR="005E3226" w:rsidRPr="00F31D19">
        <w:t>sous Google. On ne vous demande pas de reproduire des schémas</w:t>
      </w:r>
      <w:r w:rsidR="00A40333" w:rsidRPr="00F31D19">
        <w:t>,</w:t>
      </w:r>
      <w:r w:rsidR="005E3226" w:rsidRPr="00F31D19">
        <w:t xml:space="preserve"> peut être adaptés dans certaines </w:t>
      </w:r>
      <w:r w:rsidR="00835F28" w:rsidRPr="00F31D19">
        <w:t xml:space="preserve">jeunes </w:t>
      </w:r>
      <w:r w:rsidR="005E3226" w:rsidRPr="00F31D19">
        <w:t>start-up innovante</w:t>
      </w:r>
      <w:r w:rsidR="00AE49C1" w:rsidRPr="00F31D19">
        <w:t>s</w:t>
      </w:r>
      <w:r w:rsidR="005E3226" w:rsidRPr="00F31D19">
        <w:t xml:space="preserve"> sans </w:t>
      </w:r>
      <w:r w:rsidR="00A40333" w:rsidRPr="00F31D19">
        <w:t xml:space="preserve">notre </w:t>
      </w:r>
      <w:r w:rsidR="005E3226" w:rsidRPr="00F31D19">
        <w:t>passif</w:t>
      </w:r>
      <w:r w:rsidR="00A40333" w:rsidRPr="00F31D19">
        <w:t xml:space="preserve"> (…)</w:t>
      </w:r>
      <w:r w:rsidR="005E3226" w:rsidRPr="00F31D19">
        <w:t xml:space="preserve"> </w:t>
      </w:r>
      <w:r w:rsidR="00384C26">
        <w:t xml:space="preserve">et </w:t>
      </w:r>
      <w:r w:rsidR="005E3226" w:rsidRPr="00F31D19">
        <w:t>qui vous font certainement rêver</w:t>
      </w:r>
      <w:r w:rsidR="00A40333" w:rsidRPr="00F31D19">
        <w:t>,</w:t>
      </w:r>
      <w:r w:rsidR="005E3226" w:rsidRPr="00F31D19">
        <w:t xml:space="preserve"> mais </w:t>
      </w:r>
      <w:r w:rsidR="00AE49C1" w:rsidRPr="00F31D19">
        <w:t xml:space="preserve">seulement </w:t>
      </w:r>
      <w:r w:rsidR="005E3226" w:rsidRPr="00F31D19">
        <w:t>d’être proche</w:t>
      </w:r>
      <w:r w:rsidR="00A40333" w:rsidRPr="00F31D19">
        <w:t>s</w:t>
      </w:r>
      <w:r w:rsidR="005E3226" w:rsidRPr="00F31D19">
        <w:t xml:space="preserve"> de vos salariés</w:t>
      </w:r>
      <w:r w:rsidR="00566F0C">
        <w:t xml:space="preserve"> et de les entendre</w:t>
      </w:r>
      <w:r w:rsidR="005E3226" w:rsidRPr="00F31D19">
        <w:t>.</w:t>
      </w:r>
      <w:r w:rsidR="00AE49C1" w:rsidRPr="00F31D19">
        <w:t xml:space="preserve"> </w:t>
      </w:r>
      <w:r w:rsidR="003E75D4" w:rsidRPr="0064666D">
        <w:rPr>
          <w:b/>
        </w:rPr>
        <w:t xml:space="preserve">Soitec est une grosse PME industrielle qui a le mérite de rassembler dans </w:t>
      </w:r>
      <w:r w:rsidR="00AE49C1" w:rsidRPr="0064666D">
        <w:rPr>
          <w:b/>
        </w:rPr>
        <w:t xml:space="preserve">différents </w:t>
      </w:r>
      <w:r w:rsidR="003E75D4" w:rsidRPr="0064666D">
        <w:rPr>
          <w:b/>
        </w:rPr>
        <w:t>collectif</w:t>
      </w:r>
      <w:r w:rsidR="00AE49C1" w:rsidRPr="0064666D">
        <w:rPr>
          <w:b/>
        </w:rPr>
        <w:t>s</w:t>
      </w:r>
      <w:r w:rsidR="003E75D4" w:rsidRPr="0064666D">
        <w:rPr>
          <w:b/>
        </w:rPr>
        <w:t xml:space="preserve"> </w:t>
      </w:r>
      <w:r w:rsidR="00384C26" w:rsidRPr="0064666D">
        <w:rPr>
          <w:b/>
        </w:rPr>
        <w:t>de travail des personnes de tous</w:t>
      </w:r>
      <w:r w:rsidR="003E75D4" w:rsidRPr="0064666D">
        <w:rPr>
          <w:b/>
        </w:rPr>
        <w:t xml:space="preserve"> horizon</w:t>
      </w:r>
      <w:r w:rsidR="00384C26" w:rsidRPr="0064666D">
        <w:rPr>
          <w:b/>
        </w:rPr>
        <w:t>s</w:t>
      </w:r>
      <w:r w:rsidR="00566F0C">
        <w:rPr>
          <w:b/>
        </w:rPr>
        <w:t xml:space="preserve"> qu’ils</w:t>
      </w:r>
      <w:r w:rsidR="003E75D4" w:rsidRPr="0064666D">
        <w:rPr>
          <w:b/>
        </w:rPr>
        <w:t xml:space="preserve"> soi</w:t>
      </w:r>
      <w:r w:rsidR="00566F0C">
        <w:rPr>
          <w:b/>
        </w:rPr>
        <w:t>en</w:t>
      </w:r>
      <w:r w:rsidR="003E75D4" w:rsidRPr="0064666D">
        <w:rPr>
          <w:b/>
        </w:rPr>
        <w:t xml:space="preserve">t </w:t>
      </w:r>
      <w:r w:rsidR="00566F0C">
        <w:rPr>
          <w:b/>
        </w:rPr>
        <w:t>sociaux</w:t>
      </w:r>
      <w:r w:rsidR="00A40333" w:rsidRPr="0064666D">
        <w:rPr>
          <w:b/>
        </w:rPr>
        <w:t xml:space="preserve">, </w:t>
      </w:r>
      <w:r w:rsidR="003E75D4" w:rsidRPr="0064666D">
        <w:rPr>
          <w:b/>
        </w:rPr>
        <w:t>culturel</w:t>
      </w:r>
      <w:r w:rsidR="00566F0C">
        <w:rPr>
          <w:b/>
        </w:rPr>
        <w:t>s</w:t>
      </w:r>
      <w:r w:rsidR="003E75D4" w:rsidRPr="0064666D">
        <w:rPr>
          <w:b/>
        </w:rPr>
        <w:t xml:space="preserve"> ou en terme</w:t>
      </w:r>
      <w:r w:rsidR="00566F0C">
        <w:rPr>
          <w:b/>
        </w:rPr>
        <w:t>s</w:t>
      </w:r>
      <w:r w:rsidR="003E75D4" w:rsidRPr="0064666D">
        <w:rPr>
          <w:b/>
        </w:rPr>
        <w:t xml:space="preserve"> de formation</w:t>
      </w:r>
      <w:r w:rsidR="00566F0C">
        <w:rPr>
          <w:b/>
        </w:rPr>
        <w:t>s</w:t>
      </w:r>
      <w:r w:rsidR="00F31A82">
        <w:rPr>
          <w:b/>
        </w:rPr>
        <w:t xml:space="preserve"> et</w:t>
      </w:r>
      <w:r w:rsidR="003E75D4" w:rsidRPr="0064666D">
        <w:rPr>
          <w:b/>
        </w:rPr>
        <w:t xml:space="preserve"> de conjuguer sur un même site français innovation et production ce qui devient de plus en rare</w:t>
      </w:r>
      <w:r w:rsidR="00AE49C1" w:rsidRPr="0064666D">
        <w:rPr>
          <w:b/>
        </w:rPr>
        <w:t xml:space="preserve"> (…)</w:t>
      </w:r>
      <w:r w:rsidR="00566F0C">
        <w:rPr>
          <w:b/>
        </w:rPr>
        <w:t>. C</w:t>
      </w:r>
      <w:r w:rsidR="00E66F8B">
        <w:rPr>
          <w:b/>
        </w:rPr>
        <w:t>’est ce</w:t>
      </w:r>
      <w:r w:rsidR="003E75D4" w:rsidRPr="0064666D">
        <w:rPr>
          <w:b/>
        </w:rPr>
        <w:t xml:space="preserve"> qui </w:t>
      </w:r>
      <w:r w:rsidR="006843CC">
        <w:rPr>
          <w:b/>
        </w:rPr>
        <w:t xml:space="preserve">fait notre richesse et </w:t>
      </w:r>
      <w:r w:rsidR="003E75D4" w:rsidRPr="0064666D">
        <w:rPr>
          <w:b/>
        </w:rPr>
        <w:t xml:space="preserve">doit </w:t>
      </w:r>
      <w:r w:rsidR="00AE49C1" w:rsidRPr="0064666D">
        <w:rPr>
          <w:b/>
        </w:rPr>
        <w:t>nous rassembler</w:t>
      </w:r>
      <w:r w:rsidR="003E75D4" w:rsidRPr="0064666D">
        <w:rPr>
          <w:b/>
        </w:rPr>
        <w:t xml:space="preserve">, le reste ce n’est bien souvent que du cosmétique et </w:t>
      </w:r>
      <w:r w:rsidR="00A40333" w:rsidRPr="0064666D">
        <w:rPr>
          <w:b/>
        </w:rPr>
        <w:t>doit donc rester secondaire</w:t>
      </w:r>
      <w:r w:rsidR="003E75D4" w:rsidRPr="0064666D">
        <w:rPr>
          <w:b/>
        </w:rPr>
        <w:t>.</w:t>
      </w:r>
    </w:p>
    <w:p w:rsidR="0092525C" w:rsidRDefault="00C3367E" w:rsidP="00387E22">
      <w:pPr>
        <w:jc w:val="both"/>
      </w:pPr>
      <w:r w:rsidRPr="00313B8C">
        <w:rPr>
          <w:b/>
        </w:rPr>
        <w:t xml:space="preserve">Nous considérons que ce qui se passe </w:t>
      </w:r>
      <w:r w:rsidR="0064666D" w:rsidRPr="00313B8C">
        <w:rPr>
          <w:b/>
        </w:rPr>
        <w:t xml:space="preserve">socialement </w:t>
      </w:r>
      <w:r w:rsidRPr="00313B8C">
        <w:rPr>
          <w:b/>
        </w:rPr>
        <w:t xml:space="preserve">aujourd’hui </w:t>
      </w:r>
      <w:r w:rsidR="0064666D" w:rsidRPr="00313B8C">
        <w:rPr>
          <w:b/>
        </w:rPr>
        <w:t xml:space="preserve">lors de cette mobilisation </w:t>
      </w:r>
      <w:r w:rsidRPr="00313B8C">
        <w:rPr>
          <w:b/>
        </w:rPr>
        <w:t>est</w:t>
      </w:r>
      <w:r w:rsidR="0064666D" w:rsidRPr="00313B8C">
        <w:rPr>
          <w:b/>
        </w:rPr>
        <w:t xml:space="preserve"> </w:t>
      </w:r>
      <w:r w:rsidRPr="00313B8C">
        <w:rPr>
          <w:b/>
        </w:rPr>
        <w:t>un moment clé pour notre entreprise</w:t>
      </w:r>
      <w:r w:rsidR="0064666D" w:rsidRPr="00313B8C">
        <w:rPr>
          <w:b/>
        </w:rPr>
        <w:t xml:space="preserve"> et</w:t>
      </w:r>
      <w:r w:rsidR="00C72CF5" w:rsidRPr="00313B8C">
        <w:rPr>
          <w:b/>
        </w:rPr>
        <w:t xml:space="preserve"> </w:t>
      </w:r>
      <w:r w:rsidR="0064666D" w:rsidRPr="00313B8C">
        <w:rPr>
          <w:b/>
        </w:rPr>
        <w:t>que chacun d’entre nous doit donc être responsable</w:t>
      </w:r>
      <w:r w:rsidRPr="00313B8C">
        <w:rPr>
          <w:b/>
        </w:rPr>
        <w:t>.</w:t>
      </w:r>
      <w:r w:rsidRPr="00F31D19">
        <w:t xml:space="preserve"> Donc au lieu de passer des heures à formaliser</w:t>
      </w:r>
      <w:r w:rsidR="00C72CF5" w:rsidRPr="00F31D19">
        <w:t>, comme le faisait vos prédé</w:t>
      </w:r>
      <w:r w:rsidR="00AE49C1" w:rsidRPr="00F31D19">
        <w:t>cesseurs,</w:t>
      </w:r>
      <w:r w:rsidRPr="00F31D19">
        <w:t xml:space="preserve"> des</w:t>
      </w:r>
      <w:r w:rsidR="00AE49C1" w:rsidRPr="00F31D19">
        <w:t xml:space="preserve"> kits</w:t>
      </w:r>
      <w:r w:rsidRPr="00F31D19">
        <w:t xml:space="preserve"> </w:t>
      </w:r>
      <w:r w:rsidR="00C72CF5" w:rsidRPr="00F31D19">
        <w:t>de communication</w:t>
      </w:r>
      <w:r w:rsidRPr="00F31D19">
        <w:t xml:space="preserve"> RH </w:t>
      </w:r>
      <w:r w:rsidR="00384C26">
        <w:t>« </w:t>
      </w:r>
      <w:r w:rsidR="00C72CF5" w:rsidRPr="00F31D19">
        <w:t>chiadés</w:t>
      </w:r>
      <w:r w:rsidR="00384C26">
        <w:t> »</w:t>
      </w:r>
      <w:r w:rsidR="00C72CF5" w:rsidRPr="00F31D19">
        <w:t xml:space="preserve"> et très orientés </w:t>
      </w:r>
      <w:r w:rsidRPr="00F31D19">
        <w:t xml:space="preserve">pour expliquer que les bas salaires sont à côté de la plaque en revendiquant, pour tous, une revalorisation des salaires de base, </w:t>
      </w:r>
      <w:r w:rsidR="00AE49C1" w:rsidRPr="00F31D19">
        <w:t xml:space="preserve">vous feriez mieux de revenir vers nous </w:t>
      </w:r>
      <w:r w:rsidRPr="00F31D19">
        <w:t>pour négocier et trouver une solution p</w:t>
      </w:r>
      <w:r w:rsidR="00384C26">
        <w:t>our sortir de cette impasse p</w:t>
      </w:r>
      <w:r w:rsidRPr="00F31D19">
        <w:t>ar le haut</w:t>
      </w:r>
      <w:r w:rsidR="00B41BEB">
        <w:t>,</w:t>
      </w:r>
      <w:r w:rsidRPr="00F31D19">
        <w:t xml:space="preserve"> pour </w:t>
      </w:r>
      <w:r w:rsidR="00C72CF5" w:rsidRPr="00F31D19">
        <w:t>tous</w:t>
      </w:r>
      <w:r w:rsidRPr="00F31D19">
        <w:t xml:space="preserve">. </w:t>
      </w:r>
    </w:p>
    <w:p w:rsidR="00AE49C1" w:rsidRPr="0092525C" w:rsidRDefault="00AE49C1" w:rsidP="00235BDE">
      <w:pPr>
        <w:jc w:val="center"/>
        <w:rPr>
          <w:b/>
          <w:sz w:val="28"/>
          <w:szCs w:val="28"/>
          <w:u w:val="single"/>
        </w:rPr>
      </w:pPr>
      <w:r w:rsidRPr="0092525C">
        <w:rPr>
          <w:b/>
          <w:sz w:val="28"/>
          <w:szCs w:val="28"/>
          <w:u w:val="single"/>
        </w:rPr>
        <w:t>Message à tous les salariés</w:t>
      </w:r>
    </w:p>
    <w:p w:rsidR="00AE49C1" w:rsidRPr="00313B8C" w:rsidRDefault="00AE49C1" w:rsidP="00AE49C1">
      <w:pPr>
        <w:jc w:val="both"/>
        <w:rPr>
          <w:b/>
        </w:rPr>
      </w:pPr>
      <w:r w:rsidRPr="00F31D19">
        <w:t>Depuis la mise en place de l’</w:t>
      </w:r>
      <w:r w:rsidRPr="00F31D19">
        <w:rPr>
          <w:i/>
        </w:rPr>
        <w:t xml:space="preserve">incentive plan </w:t>
      </w:r>
      <w:r w:rsidRPr="00F31D19">
        <w:t xml:space="preserve">(actions gratuites et primes pour une soixante de personnes), nous avons été très nombreux à tous les niveaux à exprimer de manière plus ou moins marquée notre déception et notre écœurement, donc aujourd’hui il est temps de sortir </w:t>
      </w:r>
      <w:r w:rsidR="00035371">
        <w:t xml:space="preserve">ENSEMBLE </w:t>
      </w:r>
      <w:r w:rsidRPr="00F31D19">
        <w:t xml:space="preserve">du bois. </w:t>
      </w:r>
      <w:r w:rsidRPr="00313B8C">
        <w:rPr>
          <w:b/>
        </w:rPr>
        <w:t>En tant que salariés nou</w:t>
      </w:r>
      <w:r w:rsidR="00A46D3F" w:rsidRPr="00313B8C">
        <w:rPr>
          <w:b/>
        </w:rPr>
        <w:t>s ne sommes pas que des numéros de badges et</w:t>
      </w:r>
      <w:r w:rsidRPr="00313B8C">
        <w:rPr>
          <w:b/>
        </w:rPr>
        <w:t xml:space="preserve"> des</w:t>
      </w:r>
      <w:r w:rsidR="00A46D3F" w:rsidRPr="00313B8C">
        <w:rPr>
          <w:b/>
        </w:rPr>
        <w:t xml:space="preserve"> trigrammes</w:t>
      </w:r>
      <w:r w:rsidRPr="00313B8C">
        <w:rPr>
          <w:b/>
        </w:rPr>
        <w:t xml:space="preserve"> mais bel et bien celles et ceux qui font tourner concrètement cette entreprise.</w:t>
      </w:r>
    </w:p>
    <w:p w:rsidR="00086FAD" w:rsidRPr="000057B5" w:rsidRDefault="00AE49C1" w:rsidP="00387E22">
      <w:pPr>
        <w:jc w:val="both"/>
        <w:rPr>
          <w:b/>
        </w:rPr>
      </w:pPr>
      <w:r w:rsidRPr="000057B5">
        <w:rPr>
          <w:b/>
        </w:rPr>
        <w:t>Nous n’avons pas besoin d’être d’accord sur l’ensemble d’une liste de revendications pour être capable</w:t>
      </w:r>
      <w:r w:rsidR="005A31FF" w:rsidRPr="000057B5">
        <w:rPr>
          <w:b/>
        </w:rPr>
        <w:t>s</w:t>
      </w:r>
      <w:r w:rsidRPr="000057B5">
        <w:rPr>
          <w:b/>
        </w:rPr>
        <w:t xml:space="preserve"> de nous retrouver dans un même lieu et hors du contexte purement professionnel</w:t>
      </w:r>
      <w:r w:rsidR="007329B7" w:rsidRPr="000057B5">
        <w:rPr>
          <w:b/>
        </w:rPr>
        <w:t xml:space="preserve"> bien cadré</w:t>
      </w:r>
      <w:r w:rsidRPr="000057B5">
        <w:rPr>
          <w:b/>
        </w:rPr>
        <w:t>. Nous jouons le jeu de la direction à nous diviser sans cesse</w:t>
      </w:r>
      <w:r w:rsidR="007329B7" w:rsidRPr="000057B5">
        <w:rPr>
          <w:b/>
        </w:rPr>
        <w:t xml:space="preserve"> (bureau / salle blanche, entre CSP, B1B2 vs B3</w:t>
      </w:r>
      <w:r w:rsidR="00F31D19" w:rsidRPr="000057B5">
        <w:rPr>
          <w:b/>
        </w:rPr>
        <w:t>, salariés « ordinaires » vs « surpe</w:t>
      </w:r>
      <w:r w:rsidR="00384C26" w:rsidRPr="000057B5">
        <w:rPr>
          <w:b/>
        </w:rPr>
        <w:t>r</w:t>
      </w:r>
      <w:r w:rsidR="00F31D19" w:rsidRPr="000057B5">
        <w:rPr>
          <w:b/>
        </w:rPr>
        <w:t>formeurs »…</w:t>
      </w:r>
      <w:r w:rsidR="007329B7" w:rsidRPr="000057B5">
        <w:rPr>
          <w:b/>
        </w:rPr>
        <w:t>)</w:t>
      </w:r>
      <w:r w:rsidRPr="000057B5">
        <w:rPr>
          <w:b/>
        </w:rPr>
        <w:t xml:space="preserve"> et à ne pas être capables </w:t>
      </w:r>
      <w:r w:rsidR="007329B7" w:rsidRPr="000057B5">
        <w:rPr>
          <w:b/>
        </w:rPr>
        <w:t>de décider ensemble ce qui est important pour nous.</w:t>
      </w:r>
      <w:r w:rsidR="00C72CF5" w:rsidRPr="000057B5">
        <w:rPr>
          <w:b/>
        </w:rPr>
        <w:t xml:space="preserve"> </w:t>
      </w:r>
    </w:p>
    <w:p w:rsidR="00AE49C1" w:rsidRPr="00F31D19" w:rsidRDefault="00C72CF5" w:rsidP="00387E22">
      <w:pPr>
        <w:jc w:val="both"/>
      </w:pPr>
      <w:r w:rsidRPr="00F31D19">
        <w:t>Le pire c’est qu’à tous les niveaux, vous êtes nombreux à nous contacter pour nous donner votre avis, à exprimer vos désaccord</w:t>
      </w:r>
      <w:r w:rsidR="00F31D19" w:rsidRPr="00F31D19">
        <w:t>s</w:t>
      </w:r>
      <w:r w:rsidRPr="00F31D19">
        <w:t xml:space="preserve"> sur les choix de la </w:t>
      </w:r>
      <w:r w:rsidR="00F31D19" w:rsidRPr="00F31D19">
        <w:t xml:space="preserve">nouvelle </w:t>
      </w:r>
      <w:r w:rsidRPr="00F31D19">
        <w:t>direction</w:t>
      </w:r>
      <w:r w:rsidR="00035371">
        <w:t>, sur la TRANSFORMATION telle qu’elle est menée</w:t>
      </w:r>
      <w:r w:rsidR="00F31D19" w:rsidRPr="00F31D19">
        <w:t>, sur la politique salariale et sur vos conditions de travail</w:t>
      </w:r>
      <w:r w:rsidRPr="00F31D19">
        <w:t xml:space="preserve"> mais cela ne se matérialise pas concrètement par une mobilisation commune.</w:t>
      </w:r>
      <w:r w:rsidR="00F31D19" w:rsidRPr="00F31D19">
        <w:t xml:space="preserve"> </w:t>
      </w:r>
      <w:r w:rsidR="00F31D19" w:rsidRPr="00313B8C">
        <w:rPr>
          <w:b/>
        </w:rPr>
        <w:t xml:space="preserve">Alors chiche ?!!! On se retrouve, </w:t>
      </w:r>
      <w:r w:rsidR="00086FAD" w:rsidRPr="00313B8C">
        <w:rPr>
          <w:b/>
        </w:rPr>
        <w:t xml:space="preserve">on en discute, on </w:t>
      </w:r>
      <w:r w:rsidR="00313B8C">
        <w:rPr>
          <w:b/>
        </w:rPr>
        <w:t xml:space="preserve">en </w:t>
      </w:r>
      <w:r w:rsidR="00F31D19" w:rsidRPr="00313B8C">
        <w:rPr>
          <w:b/>
        </w:rPr>
        <w:t>débat et on décide de la suite sereinement</w:t>
      </w:r>
      <w:r w:rsidR="005A31FF" w:rsidRPr="00313B8C">
        <w:rPr>
          <w:b/>
        </w:rPr>
        <w:t xml:space="preserve"> </w:t>
      </w:r>
      <w:r w:rsidR="00F31D19" w:rsidRPr="00313B8C">
        <w:rPr>
          <w:b/>
        </w:rPr>
        <w:t>entre midi et deux ?</w:t>
      </w:r>
      <w:r w:rsidR="00035371" w:rsidRPr="00313B8C">
        <w:rPr>
          <w:b/>
        </w:rPr>
        <w:t xml:space="preserve"> Ce rassemblement dépasse le cadre purement formel de ces NAO mais </w:t>
      </w:r>
      <w:r w:rsidR="00086FAD" w:rsidRPr="00313B8C">
        <w:rPr>
          <w:b/>
        </w:rPr>
        <w:t xml:space="preserve"> c’</w:t>
      </w:r>
      <w:r w:rsidR="00035371" w:rsidRPr="00313B8C">
        <w:rPr>
          <w:b/>
        </w:rPr>
        <w:t>est un message global envoyé à notre direction.</w:t>
      </w:r>
    </w:p>
    <w:p w:rsidR="00910510" w:rsidRDefault="007329B7" w:rsidP="00387E22">
      <w:pPr>
        <w:jc w:val="both"/>
      </w:pPr>
      <w:r w:rsidRPr="00F31D19">
        <w:t>Nous avons traversé ensemble plusieurs années très difficiles et nos perspectives dépendront de notre capacité à travailler dans la même direction</w:t>
      </w:r>
      <w:r w:rsidR="00313B8C">
        <w:t xml:space="preserve"> à tous les niveaux.</w:t>
      </w:r>
      <w:r w:rsidR="00C72CF5" w:rsidRPr="00F31D19">
        <w:t xml:space="preserve"> </w:t>
      </w:r>
      <w:r w:rsidR="00313B8C">
        <w:t>C</w:t>
      </w:r>
      <w:r w:rsidR="00C72CF5" w:rsidRPr="00F31D19">
        <w:t xml:space="preserve">’est pourquoi </w:t>
      </w:r>
      <w:r w:rsidR="00C72CF5" w:rsidRPr="00A46D3F">
        <w:rPr>
          <w:b/>
          <w:sz w:val="28"/>
          <w:szCs w:val="28"/>
        </w:rPr>
        <w:t>ce jeudi 23 juin</w:t>
      </w:r>
      <w:r w:rsidR="00A46D3F" w:rsidRPr="00A46D3F">
        <w:rPr>
          <w:b/>
          <w:sz w:val="28"/>
          <w:szCs w:val="28"/>
        </w:rPr>
        <w:t xml:space="preserve"> à partir de 12h</w:t>
      </w:r>
      <w:r w:rsidR="00C72CF5" w:rsidRPr="00F31D19">
        <w:t xml:space="preserve">, nous devons nous </w:t>
      </w:r>
      <w:r w:rsidR="00035371" w:rsidRPr="00A46D3F">
        <w:t>rassembler</w:t>
      </w:r>
      <w:r w:rsidR="00C72CF5" w:rsidRPr="00A46D3F">
        <w:t xml:space="preserve"> devant notre entreprise pour</w:t>
      </w:r>
      <w:r w:rsidR="00C72CF5" w:rsidRPr="00F31D19">
        <w:t xml:space="preserve"> montrer que nous sommes des salariés impliqués</w:t>
      </w:r>
      <w:r w:rsidR="00035371">
        <w:t xml:space="preserve"> professionnellement mais également socialement</w:t>
      </w:r>
      <w:r w:rsidR="00C72CF5" w:rsidRPr="00F31D19">
        <w:t xml:space="preserve"> et que nous voulons faire en sorte que l’histoire de Soitec continue, mais sur de nouvelles bases…</w:t>
      </w:r>
    </w:p>
    <w:p w:rsidR="00313B8C" w:rsidRPr="00313B8C" w:rsidRDefault="00313B8C" w:rsidP="00387E22">
      <w:pPr>
        <w:jc w:val="both"/>
        <w:rPr>
          <w:sz w:val="8"/>
          <w:szCs w:val="8"/>
        </w:rPr>
      </w:pPr>
    </w:p>
    <w:p w:rsidR="00910510" w:rsidRDefault="00910510" w:rsidP="004E4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 xml:space="preserve">IMPORTANT / </w:t>
      </w:r>
      <w:r w:rsidR="004E40C6">
        <w:rPr>
          <w:b/>
        </w:rPr>
        <w:t xml:space="preserve">INFO DE </w:t>
      </w:r>
      <w:r w:rsidR="00A46D3F" w:rsidRPr="004E40C6">
        <w:rPr>
          <w:b/>
        </w:rPr>
        <w:t>DERNIERE MINUTE</w:t>
      </w:r>
      <w:r w:rsidR="004E40C6">
        <w:rPr>
          <w:b/>
        </w:rPr>
        <w:t> !!!</w:t>
      </w:r>
      <w:r w:rsidR="00A46D3F">
        <w:t xml:space="preserve"> </w:t>
      </w:r>
      <w:r w:rsidR="004E40C6" w:rsidRPr="00910510">
        <w:rPr>
          <w:b/>
        </w:rPr>
        <w:t>L</w:t>
      </w:r>
      <w:r w:rsidR="00A46D3F" w:rsidRPr="00910510">
        <w:rPr>
          <w:b/>
        </w:rPr>
        <w:t>es trois syndicats représentatifs de l’entreprise ont été convoqué</w:t>
      </w:r>
      <w:r w:rsidR="004E40C6" w:rsidRPr="00910510">
        <w:rPr>
          <w:b/>
        </w:rPr>
        <w:t>s</w:t>
      </w:r>
      <w:r w:rsidR="00A46D3F" w:rsidRPr="00910510">
        <w:rPr>
          <w:b/>
        </w:rPr>
        <w:t xml:space="preserve"> hier en fin d’après-midi par la direction qui a fait </w:t>
      </w:r>
      <w:r w:rsidR="00A46D3F" w:rsidRPr="00136003">
        <w:rPr>
          <w:b/>
          <w:u w:val="single"/>
        </w:rPr>
        <w:t xml:space="preserve">une nouvelle proposition </w:t>
      </w:r>
      <w:r w:rsidR="00FF07F8" w:rsidRPr="00136003">
        <w:rPr>
          <w:b/>
          <w:u w:val="single"/>
        </w:rPr>
        <w:t xml:space="preserve">à savoir la mise en place d’un plancher de 30€ pour les salariés </w:t>
      </w:r>
      <w:r w:rsidR="004E40C6" w:rsidRPr="00136003">
        <w:rPr>
          <w:b/>
          <w:u w:val="single"/>
        </w:rPr>
        <w:t>« </w:t>
      </w:r>
      <w:r w:rsidR="00FF07F8" w:rsidRPr="00136003">
        <w:rPr>
          <w:b/>
          <w:u w:val="single"/>
        </w:rPr>
        <w:t>à l’attendu</w:t>
      </w:r>
      <w:r w:rsidR="004E40C6" w:rsidRPr="00136003">
        <w:rPr>
          <w:b/>
          <w:u w:val="single"/>
        </w:rPr>
        <w:t> »</w:t>
      </w:r>
      <w:r w:rsidR="00FF07F8" w:rsidRPr="00136003">
        <w:rPr>
          <w:b/>
          <w:u w:val="single"/>
        </w:rPr>
        <w:t xml:space="preserve"> assorti d’une augmentation</w:t>
      </w:r>
      <w:r w:rsidR="004E40C6" w:rsidRPr="00136003">
        <w:rPr>
          <w:b/>
          <w:u w:val="single"/>
        </w:rPr>
        <w:t xml:space="preserve"> individuelle au mérite de 0,6%</w:t>
      </w:r>
      <w:r w:rsidR="00FF07F8" w:rsidRPr="00910510">
        <w:rPr>
          <w:b/>
        </w:rPr>
        <w:t>.</w:t>
      </w:r>
      <w:r w:rsidR="004E40C6" w:rsidRPr="00910510">
        <w:rPr>
          <w:b/>
        </w:rPr>
        <w:t xml:space="preserve"> </w:t>
      </w:r>
    </w:p>
    <w:p w:rsidR="00910510" w:rsidRDefault="00FF07F8" w:rsidP="004E4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910510">
        <w:rPr>
          <w:b/>
        </w:rPr>
        <w:t>No</w:t>
      </w:r>
      <w:r w:rsidR="004E40C6" w:rsidRPr="00910510">
        <w:rPr>
          <w:b/>
        </w:rPr>
        <w:t>us souhaitons donc consulter un maximum de</w:t>
      </w:r>
      <w:r w:rsidRPr="00910510">
        <w:rPr>
          <w:b/>
        </w:rPr>
        <w:t xml:space="preserve"> salariés sur cette dernière proposition qui s’ajoute aux autres mesures négocié</w:t>
      </w:r>
      <w:r w:rsidR="00910510">
        <w:rPr>
          <w:b/>
        </w:rPr>
        <w:t>e</w:t>
      </w:r>
      <w:r w:rsidRPr="00910510">
        <w:rPr>
          <w:b/>
        </w:rPr>
        <w:t>s par vos syndicats. Soyez donc nombreux !</w:t>
      </w:r>
      <w:r w:rsidR="004E40C6" w:rsidRPr="00910510">
        <w:rPr>
          <w:b/>
        </w:rPr>
        <w:t xml:space="preserve"> Quel que soit votre avis, vous êtes les bienvenus. </w:t>
      </w:r>
    </w:p>
    <w:p w:rsidR="004E40C6" w:rsidRDefault="004E40C6" w:rsidP="00910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910510">
        <w:rPr>
          <w:b/>
        </w:rPr>
        <w:t>Restauration sur place ;)</w:t>
      </w:r>
    </w:p>
    <w:p w:rsidR="00FF07F8" w:rsidRPr="004E40C6" w:rsidRDefault="004E40C6" w:rsidP="004E40C6">
      <w:pPr>
        <w:tabs>
          <w:tab w:val="left" w:pos="1504"/>
        </w:tabs>
        <w:jc w:val="right"/>
      </w:pPr>
      <w:r>
        <w:t>La CGT Soitec, le 23/06/16</w:t>
      </w:r>
    </w:p>
    <w:sectPr w:rsidR="00FF07F8" w:rsidRPr="004E40C6" w:rsidSect="00313B8C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E58AB"/>
    <w:multiLevelType w:val="hybridMultilevel"/>
    <w:tmpl w:val="D9646874"/>
    <w:lvl w:ilvl="0" w:tplc="B93A6BC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F1903"/>
    <w:multiLevelType w:val="hybridMultilevel"/>
    <w:tmpl w:val="5DD2D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D3"/>
    <w:rsid w:val="000057B5"/>
    <w:rsid w:val="000151FB"/>
    <w:rsid w:val="000238BD"/>
    <w:rsid w:val="00035371"/>
    <w:rsid w:val="00086FAD"/>
    <w:rsid w:val="000E6E5A"/>
    <w:rsid w:val="00136003"/>
    <w:rsid w:val="00201C2A"/>
    <w:rsid w:val="0023238B"/>
    <w:rsid w:val="00235BDE"/>
    <w:rsid w:val="0025677E"/>
    <w:rsid w:val="00285538"/>
    <w:rsid w:val="00313B8C"/>
    <w:rsid w:val="003339F2"/>
    <w:rsid w:val="00384C26"/>
    <w:rsid w:val="00387E22"/>
    <w:rsid w:val="003B5469"/>
    <w:rsid w:val="003E75D4"/>
    <w:rsid w:val="004D4D02"/>
    <w:rsid w:val="004E40C6"/>
    <w:rsid w:val="005255CF"/>
    <w:rsid w:val="0053612D"/>
    <w:rsid w:val="00566F0C"/>
    <w:rsid w:val="005A31FF"/>
    <w:rsid w:val="005E3226"/>
    <w:rsid w:val="0064666D"/>
    <w:rsid w:val="0066545D"/>
    <w:rsid w:val="006843CC"/>
    <w:rsid w:val="006E4AFD"/>
    <w:rsid w:val="007329B7"/>
    <w:rsid w:val="00770A8A"/>
    <w:rsid w:val="00835F28"/>
    <w:rsid w:val="008469D3"/>
    <w:rsid w:val="00864581"/>
    <w:rsid w:val="008D3F67"/>
    <w:rsid w:val="00910510"/>
    <w:rsid w:val="0092525C"/>
    <w:rsid w:val="009B0AF6"/>
    <w:rsid w:val="009E32D9"/>
    <w:rsid w:val="00A40333"/>
    <w:rsid w:val="00A46D3F"/>
    <w:rsid w:val="00AE49C1"/>
    <w:rsid w:val="00B04F9D"/>
    <w:rsid w:val="00B15012"/>
    <w:rsid w:val="00B20B1C"/>
    <w:rsid w:val="00B41BEB"/>
    <w:rsid w:val="00B72832"/>
    <w:rsid w:val="00BF475A"/>
    <w:rsid w:val="00C15C2A"/>
    <w:rsid w:val="00C3367E"/>
    <w:rsid w:val="00C5072C"/>
    <w:rsid w:val="00C72CF5"/>
    <w:rsid w:val="00D23090"/>
    <w:rsid w:val="00D71D48"/>
    <w:rsid w:val="00D86F0A"/>
    <w:rsid w:val="00E630C5"/>
    <w:rsid w:val="00E66F8B"/>
    <w:rsid w:val="00E75C31"/>
    <w:rsid w:val="00E93B0B"/>
    <w:rsid w:val="00F31A82"/>
    <w:rsid w:val="00F31D19"/>
    <w:rsid w:val="00F36F95"/>
    <w:rsid w:val="00F50C8A"/>
    <w:rsid w:val="00FA33A7"/>
    <w:rsid w:val="00FC1B75"/>
    <w:rsid w:val="00FF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1B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4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1B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4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1F2D6-C539-4167-AC01-12102BAB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1165</Words>
  <Characters>6409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Lallement Fabrice</dc:creator>
  <cp:lastModifiedBy>Eric</cp:lastModifiedBy>
  <cp:revision>2</cp:revision>
  <dcterms:created xsi:type="dcterms:W3CDTF">2016-06-25T10:12:00Z</dcterms:created>
  <dcterms:modified xsi:type="dcterms:W3CDTF">2016-06-25T10:12:00Z</dcterms:modified>
</cp:coreProperties>
</file>