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E0C" w:rsidRDefault="001845F7" w:rsidP="001845F7">
      <w:pPr>
        <w:jc w:val="both"/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4495927</wp:posOffset>
            </wp:positionH>
            <wp:positionV relativeFrom="paragraph">
              <wp:posOffset>-380416</wp:posOffset>
            </wp:positionV>
            <wp:extent cx="1112596" cy="1126541"/>
            <wp:effectExtent l="19050" t="0" r="9525" b="0"/>
            <wp:wrapNone/>
            <wp:docPr id="7" name="Image 1" descr="D:\Users\fll\Downloads\Cfdt_O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fll\Downloads\Cfdt_O_RV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3032887</wp:posOffset>
            </wp:positionH>
            <wp:positionV relativeFrom="paragraph">
              <wp:posOffset>-438937</wp:posOffset>
            </wp:positionV>
            <wp:extent cx="981558" cy="1221638"/>
            <wp:effectExtent l="1905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1533271</wp:posOffset>
            </wp:positionH>
            <wp:positionV relativeFrom="paragraph">
              <wp:posOffset>-434518</wp:posOffset>
            </wp:positionV>
            <wp:extent cx="940562" cy="943077"/>
            <wp:effectExtent l="19050" t="19050" r="27940" b="10795"/>
            <wp:wrapSquare wrapText="bothSides"/>
            <wp:docPr id="5" name="Image 2" descr="cg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g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1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1408913</wp:posOffset>
            </wp:positionH>
            <wp:positionV relativeFrom="paragraph">
              <wp:posOffset>585191</wp:posOffset>
            </wp:positionV>
            <wp:extent cx="1246479" cy="234086"/>
            <wp:effectExtent l="19050" t="0" r="0" b="0"/>
            <wp:wrapSquare wrapText="bothSides"/>
            <wp:docPr id="6" name="Image 3" descr="plussyn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ussyndic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  <w:szCs w:val="40"/>
          <w:lang w:eastAsia="fr-F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172644</wp:posOffset>
            </wp:positionH>
            <wp:positionV relativeFrom="paragraph">
              <wp:posOffset>-475513</wp:posOffset>
            </wp:positionV>
            <wp:extent cx="880719" cy="1272844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19" cy="1272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B3E0C" w:rsidRDefault="001B3E0C" w:rsidP="001845F7">
      <w:pPr>
        <w:jc w:val="both"/>
      </w:pPr>
    </w:p>
    <w:p w:rsidR="001B3E0C" w:rsidRPr="00575F7F" w:rsidRDefault="001B3E0C" w:rsidP="001845F7">
      <w:pPr>
        <w:jc w:val="both"/>
        <w:rPr>
          <w:sz w:val="10"/>
          <w:szCs w:val="10"/>
        </w:rPr>
      </w:pPr>
    </w:p>
    <w:p w:rsidR="00610106" w:rsidRPr="001845F7" w:rsidRDefault="00EA6CF3" w:rsidP="00C81E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majorité des salariés et l</w:t>
      </w:r>
      <w:r w:rsidR="000124CB">
        <w:rPr>
          <w:b/>
          <w:sz w:val="28"/>
          <w:szCs w:val="28"/>
        </w:rPr>
        <w:t xml:space="preserve">es quatre syndicats </w:t>
      </w:r>
      <w:r w:rsidR="007E6412">
        <w:rPr>
          <w:b/>
          <w:sz w:val="28"/>
          <w:szCs w:val="28"/>
        </w:rPr>
        <w:t xml:space="preserve"> de SOITEC demandent une redistribution du montant de l’</w:t>
      </w:r>
      <w:proofErr w:type="spellStart"/>
      <w:r w:rsidR="007E6412">
        <w:rPr>
          <w:b/>
          <w:sz w:val="28"/>
          <w:szCs w:val="28"/>
        </w:rPr>
        <w:t>incentive</w:t>
      </w:r>
      <w:proofErr w:type="spellEnd"/>
      <w:r w:rsidR="007E6412">
        <w:rPr>
          <w:b/>
          <w:sz w:val="28"/>
          <w:szCs w:val="28"/>
        </w:rPr>
        <w:t xml:space="preserve"> plan à l’ensemble des salariés </w:t>
      </w:r>
    </w:p>
    <w:p w:rsidR="007E6412" w:rsidRPr="000D2DF9" w:rsidRDefault="00A15EF8" w:rsidP="007E6412">
      <w:pPr>
        <w:spacing w:after="120" w:line="240" w:lineRule="auto"/>
        <w:ind w:firstLine="706"/>
        <w:jc w:val="both"/>
      </w:pPr>
      <w:r w:rsidRPr="000D2DF9">
        <w:t>Tout d’abord, nous tenons à remercier l’ensemble des salariés qui se sont mobilisés massivement afin de répondre aux questionnaires de la CFE-CGC et de la CGT concernant l’</w:t>
      </w:r>
      <w:proofErr w:type="spellStart"/>
      <w:r w:rsidRPr="000D2DF9">
        <w:t>incentive</w:t>
      </w:r>
      <w:proofErr w:type="spellEnd"/>
      <w:r w:rsidRPr="000D2DF9">
        <w:t xml:space="preserve"> plan.</w:t>
      </w:r>
    </w:p>
    <w:p w:rsidR="00A15EF8" w:rsidRPr="000D2DF9" w:rsidRDefault="00EA6CF3" w:rsidP="007E6412">
      <w:pPr>
        <w:spacing w:after="120" w:line="240" w:lineRule="auto"/>
        <w:ind w:firstLine="706"/>
        <w:jc w:val="both"/>
      </w:pPr>
      <w:r w:rsidRPr="000D2DF9">
        <w:t xml:space="preserve">Vous avez été plus de 200 personnes à répondre. </w:t>
      </w:r>
      <w:r w:rsidRPr="000D2DF9">
        <w:rPr>
          <w:b/>
        </w:rPr>
        <w:t>80</w:t>
      </w:r>
      <w:r w:rsidR="00A15EF8" w:rsidRPr="000D2DF9">
        <w:rPr>
          <w:b/>
        </w:rPr>
        <w:t xml:space="preserve"> %</w:t>
      </w:r>
      <w:r w:rsidR="00A4796B" w:rsidRPr="000D2DF9">
        <w:rPr>
          <w:b/>
        </w:rPr>
        <w:t xml:space="preserve"> </w:t>
      </w:r>
      <w:r w:rsidRPr="000D2DF9">
        <w:rPr>
          <w:b/>
        </w:rPr>
        <w:t>refusent</w:t>
      </w:r>
      <w:r w:rsidR="00A4796B" w:rsidRPr="000D2DF9">
        <w:rPr>
          <w:b/>
        </w:rPr>
        <w:t xml:space="preserve"> </w:t>
      </w:r>
      <w:r w:rsidR="00A15EF8" w:rsidRPr="000D2DF9">
        <w:rPr>
          <w:b/>
        </w:rPr>
        <w:t>la solution de la direction</w:t>
      </w:r>
      <w:r w:rsidR="00A15EF8" w:rsidRPr="000D2DF9">
        <w:t xml:space="preserve"> et </w:t>
      </w:r>
      <w:r w:rsidR="007E6412" w:rsidRPr="000D2DF9">
        <w:t>d</w:t>
      </w:r>
      <w:r w:rsidRPr="000D2DF9">
        <w:t>emandent</w:t>
      </w:r>
      <w:r w:rsidR="00A15EF8" w:rsidRPr="000D2DF9">
        <w:t xml:space="preserve"> </w:t>
      </w:r>
      <w:r w:rsidR="00A15EF8" w:rsidRPr="000D2DF9">
        <w:rPr>
          <w:b/>
        </w:rPr>
        <w:t>la rétrocession d’une partie du plan actuel</w:t>
      </w:r>
      <w:r w:rsidR="00A15EF8" w:rsidRPr="000D2DF9">
        <w:t xml:space="preserve"> au bénéfice de l’ensemble des salariés.</w:t>
      </w:r>
    </w:p>
    <w:p w:rsidR="000124CB" w:rsidRPr="000D2DF9" w:rsidRDefault="00A15EF8" w:rsidP="007E6412">
      <w:pPr>
        <w:spacing w:after="120" w:line="240" w:lineRule="auto"/>
        <w:ind w:firstLine="720"/>
        <w:jc w:val="both"/>
      </w:pPr>
      <w:r w:rsidRPr="000D2DF9">
        <w:t xml:space="preserve">Le comité d’entreprise et la direction ont reçu </w:t>
      </w:r>
      <w:r w:rsidR="00A4796B" w:rsidRPr="000D2DF9">
        <w:t>la semaine dernière</w:t>
      </w:r>
      <w:r w:rsidR="00173F6D" w:rsidRPr="000D2DF9">
        <w:t xml:space="preserve"> les analyses</w:t>
      </w:r>
      <w:r w:rsidRPr="000D2DF9">
        <w:t xml:space="preserve"> du cabinet d’expertise mandaté par </w:t>
      </w:r>
      <w:proofErr w:type="gramStart"/>
      <w:r w:rsidRPr="000D2DF9">
        <w:t>le</w:t>
      </w:r>
      <w:proofErr w:type="gramEnd"/>
      <w:r w:rsidRPr="000D2DF9">
        <w:t xml:space="preserve"> CE sur les rémunérations</w:t>
      </w:r>
      <w:r w:rsidR="00173F6D" w:rsidRPr="000D2DF9">
        <w:t>. L</w:t>
      </w:r>
      <w:r w:rsidR="00A4796B" w:rsidRPr="000D2DF9">
        <w:t xml:space="preserve">es conclusions sont sans équivoque : </w:t>
      </w:r>
    </w:p>
    <w:p w:rsidR="00A4796B" w:rsidRPr="000D2DF9" w:rsidRDefault="00A4796B" w:rsidP="000124CB">
      <w:pPr>
        <w:spacing w:after="120" w:line="240" w:lineRule="auto"/>
        <w:jc w:val="both"/>
        <w:rPr>
          <w:b/>
        </w:rPr>
      </w:pPr>
      <w:proofErr w:type="gramStart"/>
      <w:r w:rsidRPr="000D2DF9">
        <w:rPr>
          <w:b/>
        </w:rPr>
        <w:t>les</w:t>
      </w:r>
      <w:proofErr w:type="gramEnd"/>
      <w:r w:rsidRPr="000D2DF9">
        <w:rPr>
          <w:b/>
        </w:rPr>
        <w:t xml:space="preserve"> 34 bénéficiaires du plan vont se partager un montant compris entre 40 et 80 M€.</w:t>
      </w:r>
    </w:p>
    <w:p w:rsidR="00A4796B" w:rsidRPr="000D2DF9" w:rsidRDefault="00A4796B" w:rsidP="000124CB">
      <w:pPr>
        <w:spacing w:after="120" w:line="240" w:lineRule="auto"/>
      </w:pPr>
      <w:r w:rsidRPr="000D2DF9">
        <w:t>Vos retours sont édifiants et valent mieux qu’un long discours :</w:t>
      </w:r>
    </w:p>
    <w:p w:rsidR="00A4796B" w:rsidRPr="000D2DF9" w:rsidRDefault="00A4796B" w:rsidP="007E6412">
      <w:pPr>
        <w:pStyle w:val="Paragraphedeliste"/>
        <w:numPr>
          <w:ilvl w:val="0"/>
          <w:numId w:val="2"/>
        </w:numPr>
        <w:spacing w:after="120" w:line="240" w:lineRule="auto"/>
        <w:rPr>
          <w:rFonts w:ascii="Times New Roman" w:hAnsi="Times New Roman"/>
          <w:i/>
        </w:rPr>
      </w:pPr>
      <w:r w:rsidRPr="000D2DF9">
        <w:rPr>
          <w:rFonts w:ascii="Times New Roman" w:hAnsi="Times New Roman"/>
          <w:i/>
        </w:rPr>
        <w:t>Les sommes sont totalement indécentes.</w:t>
      </w:r>
    </w:p>
    <w:p w:rsidR="00A4796B" w:rsidRPr="000D2DF9" w:rsidRDefault="000124CB" w:rsidP="007E6412">
      <w:pPr>
        <w:pStyle w:val="Paragraphedeliste"/>
        <w:numPr>
          <w:ilvl w:val="0"/>
          <w:numId w:val="2"/>
        </w:numPr>
        <w:spacing w:after="120" w:line="240" w:lineRule="auto"/>
        <w:rPr>
          <w:rFonts w:ascii="Times New Roman" w:hAnsi="Times New Roman"/>
          <w:i/>
        </w:rPr>
      </w:pPr>
      <w:proofErr w:type="gramStart"/>
      <w:r w:rsidRPr="000D2DF9">
        <w:rPr>
          <w:rFonts w:ascii="Times New Roman" w:hAnsi="Times New Roman"/>
          <w:i/>
        </w:rPr>
        <w:t>Tous ensemble</w:t>
      </w:r>
      <w:proofErr w:type="gramEnd"/>
      <w:r w:rsidRPr="000D2DF9">
        <w:rPr>
          <w:rFonts w:ascii="Times New Roman" w:hAnsi="Times New Roman"/>
          <w:i/>
        </w:rPr>
        <w:t xml:space="preserve"> pour</w:t>
      </w:r>
      <w:r w:rsidR="00A4796B" w:rsidRPr="000D2DF9">
        <w:rPr>
          <w:rFonts w:ascii="Times New Roman" w:hAnsi="Times New Roman"/>
          <w:i/>
        </w:rPr>
        <w:t xml:space="preserve"> le labeur, quelques uns pour la récolte.</w:t>
      </w:r>
    </w:p>
    <w:p w:rsidR="00A4796B" w:rsidRPr="000D2DF9" w:rsidRDefault="00A4796B" w:rsidP="007E6412">
      <w:pPr>
        <w:pStyle w:val="Paragraphedeliste"/>
        <w:numPr>
          <w:ilvl w:val="0"/>
          <w:numId w:val="2"/>
        </w:numPr>
        <w:spacing w:after="120" w:line="240" w:lineRule="auto"/>
        <w:rPr>
          <w:rFonts w:ascii="Times New Roman" w:hAnsi="Times New Roman"/>
          <w:i/>
        </w:rPr>
      </w:pPr>
      <w:r w:rsidRPr="000D2DF9">
        <w:rPr>
          <w:rFonts w:ascii="Times New Roman" w:hAnsi="Times New Roman"/>
          <w:i/>
          <w:color w:val="000000"/>
          <w:shd w:val="clear" w:color="auto" w:fill="FFFFFF"/>
        </w:rPr>
        <w:t>On ne peut pas donner autant d'argent à quelques personnes et ne rien donner à tous ceux qui ont rendu cela possible</w:t>
      </w:r>
      <w:r w:rsidR="002A762E" w:rsidRPr="000D2DF9">
        <w:rPr>
          <w:rFonts w:ascii="Times New Roman" w:hAnsi="Times New Roman"/>
          <w:i/>
          <w:color w:val="000000"/>
          <w:shd w:val="clear" w:color="auto" w:fill="FFFFFF"/>
        </w:rPr>
        <w:t>.</w:t>
      </w:r>
    </w:p>
    <w:p w:rsidR="00A4796B" w:rsidRPr="000D2DF9" w:rsidRDefault="00A4796B" w:rsidP="002A762E">
      <w:pPr>
        <w:pStyle w:val="Paragraphedeliste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i/>
        </w:rPr>
      </w:pPr>
      <w:r w:rsidRPr="000D2DF9">
        <w:rPr>
          <w:rFonts w:ascii="Times New Roman" w:hAnsi="Times New Roman"/>
          <w:i/>
          <w:color w:val="000000"/>
          <w:shd w:val="clear" w:color="auto" w:fill="FFFFFF"/>
        </w:rPr>
        <w:t xml:space="preserve">Il y a beaucoup d'incompréhension, de frustration, de désillusion et d'injustice dans cette situation alors que nous avions tous imaginé un nouveau </w:t>
      </w:r>
      <w:proofErr w:type="spellStart"/>
      <w:r w:rsidRPr="000D2DF9">
        <w:rPr>
          <w:rFonts w:ascii="Times New Roman" w:hAnsi="Times New Roman"/>
          <w:i/>
          <w:color w:val="000000"/>
          <w:shd w:val="clear" w:color="auto" w:fill="FFFFFF"/>
        </w:rPr>
        <w:t>Soitec</w:t>
      </w:r>
      <w:proofErr w:type="spellEnd"/>
      <w:r w:rsidRPr="000D2DF9">
        <w:rPr>
          <w:rFonts w:ascii="Times New Roman" w:hAnsi="Times New Roman"/>
          <w:i/>
          <w:color w:val="000000"/>
          <w:shd w:val="clear" w:color="auto" w:fill="FFFFFF"/>
        </w:rPr>
        <w:t xml:space="preserve"> avec le programme de transformation </w:t>
      </w:r>
    </w:p>
    <w:p w:rsidR="00A4796B" w:rsidRPr="000D2DF9" w:rsidRDefault="00A4796B" w:rsidP="007E6412">
      <w:pPr>
        <w:pStyle w:val="Paragraphedeliste"/>
        <w:numPr>
          <w:ilvl w:val="0"/>
          <w:numId w:val="2"/>
        </w:numPr>
        <w:spacing w:after="120" w:line="240" w:lineRule="auto"/>
        <w:rPr>
          <w:rFonts w:ascii="Times New Roman" w:hAnsi="Times New Roman"/>
          <w:i/>
          <w:color w:val="000000"/>
          <w:shd w:val="clear" w:color="auto" w:fill="FFFFFF"/>
        </w:rPr>
      </w:pPr>
      <w:r w:rsidRPr="000D2DF9">
        <w:rPr>
          <w:rFonts w:ascii="Times New Roman" w:hAnsi="Times New Roman"/>
          <w:i/>
          <w:color w:val="000000"/>
          <w:shd w:val="clear" w:color="auto" w:fill="FFFFFF"/>
        </w:rPr>
        <w:t>La modification du plan serait la preuve absolue de la transformation de l'entreprise et du fait que les succès actuels et à venir sont le fait de l'ensemble des collaborateurs.</w:t>
      </w:r>
    </w:p>
    <w:p w:rsidR="00935FC7" w:rsidRPr="000D2DF9" w:rsidRDefault="00A4796B" w:rsidP="007E6412">
      <w:pPr>
        <w:spacing w:after="120" w:line="240" w:lineRule="auto"/>
        <w:ind w:firstLine="720"/>
        <w:jc w:val="both"/>
      </w:pPr>
      <w:r w:rsidRPr="000D2DF9">
        <w:rPr>
          <w:b/>
        </w:rPr>
        <w:t>Sans l’implication de tous, le redressement de notre entreprise n’aurait pas été possible</w:t>
      </w:r>
      <w:r w:rsidRPr="000D2DF9">
        <w:t xml:space="preserve">. </w:t>
      </w:r>
      <w:r w:rsidR="00935FC7" w:rsidRPr="000D2DF9">
        <w:t xml:space="preserve">Ce plan est totalement contre-productif par le risque d’un </w:t>
      </w:r>
      <w:r w:rsidR="00935FC7" w:rsidRPr="000D2DF9">
        <w:rPr>
          <w:b/>
        </w:rPr>
        <w:t>désengagement massif des salariés</w:t>
      </w:r>
      <w:r w:rsidR="00935FC7" w:rsidRPr="000D2DF9">
        <w:t xml:space="preserve"> dans une période cri</w:t>
      </w:r>
      <w:r w:rsidR="000124CB" w:rsidRPr="000D2DF9">
        <w:t>tique où</w:t>
      </w:r>
      <w:r w:rsidR="00935FC7" w:rsidRPr="000D2DF9">
        <w:t xml:space="preserve"> les challenges sont nombreux pour l’entreprise.</w:t>
      </w:r>
    </w:p>
    <w:p w:rsidR="00935FC7" w:rsidRPr="000D2DF9" w:rsidRDefault="00935FC7" w:rsidP="002A762E">
      <w:pPr>
        <w:spacing w:after="120" w:line="240" w:lineRule="auto"/>
        <w:ind w:firstLine="708"/>
        <w:jc w:val="both"/>
        <w:rPr>
          <w:b/>
        </w:rPr>
      </w:pPr>
      <w:r w:rsidRPr="000D2DF9">
        <w:rPr>
          <w:b/>
        </w:rPr>
        <w:t>Au vu des sommes colossales qui sont en jeu,</w:t>
      </w:r>
      <w:r w:rsidR="007E6412" w:rsidRPr="000D2DF9">
        <w:rPr>
          <w:b/>
        </w:rPr>
        <w:t xml:space="preserve"> </w:t>
      </w:r>
      <w:r w:rsidRPr="000D2DF9">
        <w:rPr>
          <w:b/>
        </w:rPr>
        <w:t xml:space="preserve">nous demandons </w:t>
      </w:r>
      <w:r w:rsidR="00307075" w:rsidRPr="000D2DF9">
        <w:rPr>
          <w:b/>
        </w:rPr>
        <w:t xml:space="preserve">à tous ceux qui vont bénéficier de ce plan de faire preuve de responsabilité et d’accepter de </w:t>
      </w:r>
      <w:r w:rsidR="0011691A" w:rsidRPr="000D2DF9">
        <w:rPr>
          <w:b/>
        </w:rPr>
        <w:t>céder une partie de</w:t>
      </w:r>
      <w:r w:rsidR="00307075" w:rsidRPr="000D2DF9">
        <w:rPr>
          <w:b/>
        </w:rPr>
        <w:t xml:space="preserve"> leur</w:t>
      </w:r>
      <w:r w:rsidR="0011691A" w:rsidRPr="000D2DF9">
        <w:rPr>
          <w:b/>
        </w:rPr>
        <w:t>s</w:t>
      </w:r>
      <w:r w:rsidR="00307075" w:rsidRPr="000D2DF9">
        <w:rPr>
          <w:b/>
        </w:rPr>
        <w:t xml:space="preserve"> </w:t>
      </w:r>
      <w:r w:rsidR="0011691A" w:rsidRPr="000D2DF9">
        <w:rPr>
          <w:b/>
        </w:rPr>
        <w:t xml:space="preserve">actions </w:t>
      </w:r>
      <w:r w:rsidR="00307075" w:rsidRPr="000D2DF9">
        <w:rPr>
          <w:b/>
        </w:rPr>
        <w:t xml:space="preserve"> pour que leurs collègues en bénéficient aussi.</w:t>
      </w:r>
    </w:p>
    <w:p w:rsidR="00A4796B" w:rsidRPr="000D2DF9" w:rsidRDefault="00A4796B" w:rsidP="007E6412">
      <w:pPr>
        <w:spacing w:after="120" w:line="240" w:lineRule="auto"/>
        <w:ind w:firstLine="720"/>
        <w:jc w:val="both"/>
      </w:pPr>
      <w:r w:rsidRPr="000D2DF9">
        <w:t xml:space="preserve">Dans ces moments de grande tension et de frustration, mais aussi de grands succès et d’espoirs pour notre entreprise, </w:t>
      </w:r>
      <w:r w:rsidRPr="000D2DF9">
        <w:rPr>
          <w:b/>
        </w:rPr>
        <w:t>la juste redistribution du montant du plan à tous les salarié</w:t>
      </w:r>
      <w:r w:rsidRPr="000D2DF9">
        <w:t xml:space="preserve">s serait un message fort d’écoute, d’unité et de solidarité en accord avec la vision de Paul </w:t>
      </w:r>
      <w:proofErr w:type="spellStart"/>
      <w:r w:rsidR="00D103EF" w:rsidRPr="000D2DF9">
        <w:t>Boudre</w:t>
      </w:r>
      <w:proofErr w:type="spellEnd"/>
      <w:r w:rsidR="00D103EF" w:rsidRPr="000D2DF9">
        <w:t xml:space="preserve"> de l’entreprise transformée.</w:t>
      </w:r>
    </w:p>
    <w:p w:rsidR="00D103EF" w:rsidRPr="000D2DF9" w:rsidRDefault="003B5094" w:rsidP="007E6412">
      <w:pPr>
        <w:spacing w:after="120" w:line="240" w:lineRule="auto"/>
        <w:ind w:firstLine="720"/>
        <w:jc w:val="both"/>
        <w:rPr>
          <w:b/>
        </w:rPr>
      </w:pPr>
      <w:r w:rsidRPr="000D2DF9">
        <w:rPr>
          <w:b/>
        </w:rPr>
        <w:t>Nous</w:t>
      </w:r>
      <w:r w:rsidR="00D103EF" w:rsidRPr="000D2DF9">
        <w:rPr>
          <w:b/>
        </w:rPr>
        <w:t xml:space="preserve"> avons une opportunité unique de </w:t>
      </w:r>
      <w:r w:rsidRPr="000D2DF9">
        <w:rPr>
          <w:b/>
        </w:rPr>
        <w:t>créer une dynamique</w:t>
      </w:r>
      <w:r w:rsidR="00D103EF" w:rsidRPr="000D2DF9">
        <w:rPr>
          <w:b/>
        </w:rPr>
        <w:t xml:space="preserve"> </w:t>
      </w:r>
      <w:r w:rsidRPr="000D2DF9">
        <w:rPr>
          <w:b/>
        </w:rPr>
        <w:t xml:space="preserve">puissante </w:t>
      </w:r>
      <w:r w:rsidR="00D103EF" w:rsidRPr="000D2DF9">
        <w:rPr>
          <w:b/>
        </w:rPr>
        <w:t xml:space="preserve">pour </w:t>
      </w:r>
      <w:proofErr w:type="spellStart"/>
      <w:r w:rsidR="00D103EF" w:rsidRPr="000D2DF9">
        <w:rPr>
          <w:b/>
        </w:rPr>
        <w:t>Soitec</w:t>
      </w:r>
      <w:proofErr w:type="spellEnd"/>
      <w:r w:rsidR="00D103EF" w:rsidRPr="000D2DF9">
        <w:rPr>
          <w:b/>
        </w:rPr>
        <w:t xml:space="preserve"> à la condition que chacun</w:t>
      </w:r>
      <w:r w:rsidR="000D2DF9" w:rsidRPr="000D2DF9">
        <w:rPr>
          <w:b/>
        </w:rPr>
        <w:t>,</w:t>
      </w:r>
      <w:r w:rsidR="00D103EF" w:rsidRPr="000D2DF9">
        <w:rPr>
          <w:b/>
        </w:rPr>
        <w:t xml:space="preserve"> à sa place</w:t>
      </w:r>
      <w:r w:rsidR="000D2DF9" w:rsidRPr="000D2DF9">
        <w:rPr>
          <w:b/>
        </w:rPr>
        <w:t>,</w:t>
      </w:r>
      <w:r w:rsidR="00D103EF" w:rsidRPr="000D2DF9">
        <w:rPr>
          <w:b/>
        </w:rPr>
        <w:t xml:space="preserve"> prenne ses responsabilités</w:t>
      </w:r>
      <w:r w:rsidR="000D2DF9" w:rsidRPr="000D2DF9">
        <w:rPr>
          <w:b/>
        </w:rPr>
        <w:t> :</w:t>
      </w:r>
      <w:r w:rsidRPr="000D2DF9">
        <w:rPr>
          <w:b/>
        </w:rPr>
        <w:t xml:space="preserve"> les membres du conseil d’administration, le PDG, et les 33</w:t>
      </w:r>
      <w:r w:rsidR="000D2DF9" w:rsidRPr="000D2DF9">
        <w:rPr>
          <w:b/>
        </w:rPr>
        <w:t xml:space="preserve"> autres</w:t>
      </w:r>
      <w:r w:rsidRPr="000D2DF9">
        <w:rPr>
          <w:b/>
        </w:rPr>
        <w:t xml:space="preserve"> </w:t>
      </w:r>
      <w:r w:rsidR="00AB7B7A" w:rsidRPr="000D2DF9">
        <w:rPr>
          <w:b/>
        </w:rPr>
        <w:t>bénéficiaires</w:t>
      </w:r>
      <w:r w:rsidR="000D2DF9" w:rsidRPr="000D2DF9">
        <w:rPr>
          <w:b/>
        </w:rPr>
        <w:t>.</w:t>
      </w:r>
    </w:p>
    <w:p w:rsidR="00A4796B" w:rsidRDefault="007E6412" w:rsidP="002A762E">
      <w:pPr>
        <w:spacing w:after="120"/>
        <w:ind w:firstLine="720"/>
        <w:jc w:val="both"/>
        <w:rPr>
          <w:b/>
        </w:rPr>
      </w:pPr>
      <w:r w:rsidRPr="000D2DF9">
        <w:rPr>
          <w:b/>
        </w:rPr>
        <w:t xml:space="preserve">Les quatre syndicats de l’entreprise, conscients des enjeux, ont demandé une nouvelle rencontre avec Paul </w:t>
      </w:r>
      <w:proofErr w:type="spellStart"/>
      <w:r w:rsidRPr="000D2DF9">
        <w:rPr>
          <w:b/>
        </w:rPr>
        <w:t>Boudre</w:t>
      </w:r>
      <w:proofErr w:type="spellEnd"/>
      <w:r w:rsidRPr="000D2DF9">
        <w:rPr>
          <w:b/>
        </w:rPr>
        <w:t xml:space="preserve"> afin de trouver une </w:t>
      </w:r>
      <w:r w:rsidR="000D2DF9" w:rsidRPr="000D2DF9">
        <w:rPr>
          <w:b/>
        </w:rPr>
        <w:t>solution rapide et acceptable pou</w:t>
      </w:r>
      <w:r w:rsidRPr="000D2DF9">
        <w:rPr>
          <w:b/>
        </w:rPr>
        <w:t>r tous.</w:t>
      </w:r>
    </w:p>
    <w:p w:rsidR="000D2DF9" w:rsidRPr="000D2DF9" w:rsidRDefault="000D2DF9" w:rsidP="002A762E">
      <w:pPr>
        <w:spacing w:after="120"/>
        <w:ind w:firstLine="720"/>
        <w:jc w:val="both"/>
      </w:pPr>
    </w:p>
    <w:p w:rsidR="001845F7" w:rsidRDefault="001845F7" w:rsidP="001845F7">
      <w:pPr>
        <w:ind w:right="-567"/>
        <w:jc w:val="right"/>
        <w:rPr>
          <w:b/>
          <w:color w:val="000000"/>
          <w:sz w:val="28"/>
          <w:szCs w:val="28"/>
        </w:rPr>
      </w:pPr>
      <w:r w:rsidRPr="00234317">
        <w:rPr>
          <w:b/>
          <w:color w:val="000000"/>
          <w:sz w:val="28"/>
          <w:szCs w:val="28"/>
        </w:rPr>
        <w:t xml:space="preserve">La CGT </w:t>
      </w:r>
      <w:proofErr w:type="spellStart"/>
      <w:r w:rsidRPr="00234317">
        <w:rPr>
          <w:b/>
          <w:color w:val="000000"/>
          <w:sz w:val="28"/>
          <w:szCs w:val="28"/>
        </w:rPr>
        <w:t>Soitec</w:t>
      </w:r>
      <w:proofErr w:type="spellEnd"/>
      <w:r w:rsidRPr="00234317">
        <w:rPr>
          <w:b/>
          <w:color w:val="000000"/>
          <w:sz w:val="28"/>
          <w:szCs w:val="28"/>
        </w:rPr>
        <w:t xml:space="preserve">, la CFE-CGC, FO </w:t>
      </w:r>
      <w:proofErr w:type="spellStart"/>
      <w:r w:rsidRPr="00234317">
        <w:rPr>
          <w:b/>
          <w:color w:val="000000"/>
          <w:sz w:val="28"/>
          <w:szCs w:val="28"/>
        </w:rPr>
        <w:t>Soitec</w:t>
      </w:r>
      <w:proofErr w:type="spellEnd"/>
      <w:r w:rsidRPr="00234317">
        <w:rPr>
          <w:b/>
          <w:color w:val="000000"/>
          <w:sz w:val="28"/>
          <w:szCs w:val="28"/>
        </w:rPr>
        <w:t>, la CFDT</w:t>
      </w:r>
    </w:p>
    <w:p w:rsidR="00610106" w:rsidRDefault="001845F7" w:rsidP="001845F7">
      <w:pPr>
        <w:ind w:right="-567"/>
        <w:jc w:val="right"/>
      </w:pPr>
      <w:r>
        <w:rPr>
          <w:b/>
          <w:color w:val="000000"/>
        </w:rPr>
        <w:t>Bernin,</w:t>
      </w:r>
      <w:r w:rsidR="002D158B">
        <w:rPr>
          <w:b/>
          <w:color w:val="000000"/>
        </w:rPr>
        <w:t xml:space="preserve"> le 22 mai </w:t>
      </w:r>
      <w:r>
        <w:rPr>
          <w:b/>
          <w:color w:val="000000"/>
        </w:rPr>
        <w:t>2017</w:t>
      </w:r>
    </w:p>
    <w:sectPr w:rsidR="00610106" w:rsidSect="001845F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69DC"/>
    <w:multiLevelType w:val="hybridMultilevel"/>
    <w:tmpl w:val="C3901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67B83"/>
    <w:multiLevelType w:val="hybridMultilevel"/>
    <w:tmpl w:val="58901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docVars>
    <w:docVar w:name="dgnword-docGUID" w:val="{369BB832-AE5B-4E37-8643-BAD75012EFC8}"/>
    <w:docVar w:name="dgnword-eventsink" w:val="88063928"/>
  </w:docVars>
  <w:rsids>
    <w:rsidRoot w:val="006C1299"/>
    <w:rsid w:val="000124CB"/>
    <w:rsid w:val="000705F2"/>
    <w:rsid w:val="000731DE"/>
    <w:rsid w:val="00090AC7"/>
    <w:rsid w:val="000A4D87"/>
    <w:rsid w:val="000B443F"/>
    <w:rsid w:val="000D2DF9"/>
    <w:rsid w:val="001032F0"/>
    <w:rsid w:val="0011691A"/>
    <w:rsid w:val="00173F6D"/>
    <w:rsid w:val="001845F7"/>
    <w:rsid w:val="001B3E0C"/>
    <w:rsid w:val="0024400B"/>
    <w:rsid w:val="002505A0"/>
    <w:rsid w:val="002619C0"/>
    <w:rsid w:val="002A142C"/>
    <w:rsid w:val="002A762E"/>
    <w:rsid w:val="002D158B"/>
    <w:rsid w:val="00307075"/>
    <w:rsid w:val="00321FCA"/>
    <w:rsid w:val="003B5094"/>
    <w:rsid w:val="003C0EA8"/>
    <w:rsid w:val="003C7CFF"/>
    <w:rsid w:val="004B1701"/>
    <w:rsid w:val="004F41C4"/>
    <w:rsid w:val="00575F7F"/>
    <w:rsid w:val="005843FE"/>
    <w:rsid w:val="005A2D25"/>
    <w:rsid w:val="005C1633"/>
    <w:rsid w:val="00610106"/>
    <w:rsid w:val="006340AA"/>
    <w:rsid w:val="006350EB"/>
    <w:rsid w:val="00647603"/>
    <w:rsid w:val="00663A5B"/>
    <w:rsid w:val="00674504"/>
    <w:rsid w:val="006C1299"/>
    <w:rsid w:val="006D5268"/>
    <w:rsid w:val="006D79FF"/>
    <w:rsid w:val="006F7589"/>
    <w:rsid w:val="00701BAD"/>
    <w:rsid w:val="00783B8A"/>
    <w:rsid w:val="007E6412"/>
    <w:rsid w:val="00847E55"/>
    <w:rsid w:val="008F1C43"/>
    <w:rsid w:val="00935FC7"/>
    <w:rsid w:val="009C7598"/>
    <w:rsid w:val="00A06BEE"/>
    <w:rsid w:val="00A15EF8"/>
    <w:rsid w:val="00A4796B"/>
    <w:rsid w:val="00AB7B7A"/>
    <w:rsid w:val="00B435C9"/>
    <w:rsid w:val="00BA1706"/>
    <w:rsid w:val="00BC32E2"/>
    <w:rsid w:val="00BE79CA"/>
    <w:rsid w:val="00C81EC0"/>
    <w:rsid w:val="00CA782F"/>
    <w:rsid w:val="00CB5A32"/>
    <w:rsid w:val="00D103EF"/>
    <w:rsid w:val="00D13251"/>
    <w:rsid w:val="00D5200D"/>
    <w:rsid w:val="00D53CE1"/>
    <w:rsid w:val="00DD52EC"/>
    <w:rsid w:val="00DE4D90"/>
    <w:rsid w:val="00E14743"/>
    <w:rsid w:val="00E31DC1"/>
    <w:rsid w:val="00EA4CC2"/>
    <w:rsid w:val="00EA6CF3"/>
    <w:rsid w:val="00ED77EF"/>
    <w:rsid w:val="00F329F6"/>
    <w:rsid w:val="00F6245F"/>
    <w:rsid w:val="00FA784E"/>
    <w:rsid w:val="00FC42FA"/>
    <w:rsid w:val="00FF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8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ela</cp:lastModifiedBy>
  <cp:revision>2</cp:revision>
  <cp:lastPrinted>2017-04-07T12:58:00Z</cp:lastPrinted>
  <dcterms:created xsi:type="dcterms:W3CDTF">2017-05-23T13:02:00Z</dcterms:created>
  <dcterms:modified xsi:type="dcterms:W3CDTF">2017-05-23T13:02:00Z</dcterms:modified>
</cp:coreProperties>
</file>